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9DE0A" w14:textId="77777777" w:rsidR="004B5732" w:rsidRDefault="004B5732" w:rsidP="004B5732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F4E9D" wp14:editId="3207C496">
                <wp:simplePos x="0" y="0"/>
                <wp:positionH relativeFrom="column">
                  <wp:posOffset>-537210</wp:posOffset>
                </wp:positionH>
                <wp:positionV relativeFrom="paragraph">
                  <wp:posOffset>24765</wp:posOffset>
                </wp:positionV>
                <wp:extent cx="6429375" cy="800100"/>
                <wp:effectExtent l="0" t="0" r="9525" b="127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BD624" w14:textId="77777777" w:rsidR="004B5732" w:rsidRPr="009937F0" w:rsidRDefault="009937F0" w:rsidP="009937F0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vertAlign w:val="superscript"/>
                                <w:lang w:eastAsia="pt-PT"/>
                              </w:rPr>
                            </w:pPr>
                            <w:r w:rsidRPr="009937F0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pt-PT"/>
                              </w:rPr>
                              <w:t xml:space="preserve">PROGRAMA EDUCATIVO </w:t>
                            </w:r>
                            <w:proofErr w:type="spellStart"/>
                            <w:r w:rsidRPr="009937F0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pt-PT"/>
                              </w:rPr>
                              <w:t>INDIVIDUAL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vertAlign w:val="superscript"/>
                                <w:lang w:eastAsia="pt-PT"/>
                              </w:rPr>
                              <w:t>i</w:t>
                            </w:r>
                            <w:proofErr w:type="spellEnd"/>
                          </w:p>
                          <w:p w14:paraId="7E131BC9" w14:textId="77777777" w:rsidR="004B5732" w:rsidRDefault="004B5732" w:rsidP="004B5732">
                            <w:pPr>
                              <w:spacing w:after="0" w:line="240" w:lineRule="auto"/>
                              <w:jc w:val="center"/>
                            </w:pPr>
                            <w:r w:rsidRPr="004B5732">
                              <w:t>(Aplica-se apenas aos alunos com adaptações curriculares significativas)</w:t>
                            </w:r>
                          </w:p>
                          <w:p w14:paraId="3E1DDFC3" w14:textId="77777777" w:rsidR="00EA49CA" w:rsidRDefault="004B5732" w:rsidP="004B57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B5732">
                              <w:rPr>
                                <w:b/>
                              </w:rPr>
                              <w:t>(Artigo 24.º</w:t>
                            </w:r>
                            <w:r w:rsidR="00BE7406">
                              <w:rPr>
                                <w:b/>
                              </w:rPr>
                              <w:t xml:space="preserve"> do Decreto-Lei n.º 54/2018, de 6 de julho</w:t>
                            </w:r>
                            <w:r w:rsidR="00EA49CA">
                              <w:rPr>
                                <w:b/>
                              </w:rPr>
                              <w:t>,</w:t>
                            </w:r>
                          </w:p>
                          <w:p w14:paraId="1B1E0B7E" w14:textId="77777777" w:rsidR="004B5732" w:rsidRPr="004B5732" w:rsidRDefault="00EA49CA" w:rsidP="004B57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 as alterações introduzidas pela Lei 116/2019, de 13 de setembro</w:t>
                            </w:r>
                            <w:r w:rsidR="004B5732" w:rsidRPr="004B5732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F4E9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42.3pt;margin-top:1.95pt;width:506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" fillcolor="#9cc2e5 [1940]" strokeweight=".5pt">
                <v:textbox>
                  <w:txbxContent>
                    <w:p w14:paraId="61BBD624" w14:textId="77777777" w:rsidR="004B5732" w:rsidRPr="009937F0" w:rsidRDefault="009937F0" w:rsidP="009937F0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vertAlign w:val="superscript"/>
                          <w:lang w:eastAsia="pt-PT"/>
                        </w:rPr>
                      </w:pPr>
                      <w:r w:rsidRPr="009937F0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pt-PT"/>
                        </w:rPr>
                        <w:t>PROGRAMA EDUCATIVO INDIVIDUAL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vertAlign w:val="superscript"/>
                          <w:lang w:eastAsia="pt-PT"/>
                        </w:rPr>
                        <w:t>i</w:t>
                      </w:r>
                    </w:p>
                    <w:p w14:paraId="7E131BC9" w14:textId="77777777" w:rsidR="004B5732" w:rsidRDefault="004B5732" w:rsidP="004B5732">
                      <w:pPr>
                        <w:spacing w:after="0" w:line="240" w:lineRule="auto"/>
                        <w:jc w:val="center"/>
                      </w:pPr>
                      <w:r w:rsidRPr="004B5732">
                        <w:t>(Aplica-se apenas aos alunos com adaptações curriculares significativas)</w:t>
                      </w:r>
                    </w:p>
                    <w:p w14:paraId="3E1DDFC3" w14:textId="77777777" w:rsidR="00EA49CA" w:rsidRDefault="004B5732" w:rsidP="004B573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B5732">
                        <w:rPr>
                          <w:b/>
                        </w:rPr>
                        <w:t>(Artigo 24.º</w:t>
                      </w:r>
                      <w:r w:rsidR="00BE7406">
                        <w:rPr>
                          <w:b/>
                        </w:rPr>
                        <w:t xml:space="preserve"> do Decreto-Lei n.º 54/2018, de 6 de julho</w:t>
                      </w:r>
                      <w:r w:rsidR="00EA49CA">
                        <w:rPr>
                          <w:b/>
                        </w:rPr>
                        <w:t>,</w:t>
                      </w:r>
                    </w:p>
                    <w:p w14:paraId="1B1E0B7E" w14:textId="77777777" w:rsidR="004B5732" w:rsidRPr="004B5732" w:rsidRDefault="00EA49CA" w:rsidP="004B573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 as alterações introduzidas pela Lei 116/2019, de 13 de setembro</w:t>
                      </w:r>
                      <w:r w:rsidR="004B5732" w:rsidRPr="004B5732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7281474" w14:textId="77777777" w:rsidR="004B5732" w:rsidRDefault="004B5732" w:rsidP="004B5732"/>
    <w:p w14:paraId="41262922" w14:textId="77777777" w:rsidR="004B5732" w:rsidRDefault="004B5732" w:rsidP="004B5732"/>
    <w:p w14:paraId="7004E3A0" w14:textId="545076C1" w:rsidR="00FC124A" w:rsidRPr="00FC124A" w:rsidRDefault="00FC124A" w:rsidP="00FC124A">
      <w:pPr>
        <w:spacing w:after="0" w:line="360" w:lineRule="auto"/>
        <w:jc w:val="center"/>
        <w:rPr>
          <w:rFonts w:ascii="Calibri" w:eastAsia="Times New Roman" w:hAnsi="Calibri" w:cs="Calibri"/>
          <w:b/>
          <w:lang w:eastAsia="pt-PT"/>
        </w:rPr>
      </w:pPr>
      <w:r w:rsidRPr="00FC124A">
        <w:rPr>
          <w:rFonts w:ascii="Calibri" w:eastAsia="Times New Roman" w:hAnsi="Calibri" w:cs="Calibri"/>
          <w:b/>
          <w:lang w:eastAsia="pt-PT"/>
        </w:rPr>
        <w:t>ANO LETIVO: 20</w:t>
      </w:r>
      <w:r w:rsidR="002B0DFA">
        <w:rPr>
          <w:rFonts w:ascii="Calibri" w:eastAsia="Times New Roman" w:hAnsi="Calibri" w:cs="Calibri"/>
          <w:b/>
          <w:lang w:eastAsia="pt-PT"/>
        </w:rPr>
        <w:t>__</w:t>
      </w:r>
      <w:r w:rsidRPr="00FC124A">
        <w:rPr>
          <w:rFonts w:ascii="Calibri" w:eastAsia="Times New Roman" w:hAnsi="Calibri" w:cs="Calibri"/>
          <w:b/>
          <w:lang w:eastAsia="pt-PT"/>
        </w:rPr>
        <w:t>/20</w:t>
      </w:r>
      <w:r w:rsidR="002B0DFA">
        <w:rPr>
          <w:rFonts w:ascii="Calibri" w:eastAsia="Times New Roman" w:hAnsi="Calibri" w:cs="Calibri"/>
          <w:b/>
          <w:lang w:eastAsia="pt-PT"/>
        </w:rPr>
        <w:t>__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4106"/>
        <w:gridCol w:w="2126"/>
        <w:gridCol w:w="1276"/>
      </w:tblGrid>
      <w:tr w:rsidR="00FC124A" w:rsidRPr="00FC124A" w14:paraId="1B42B938" w14:textId="77777777" w:rsidTr="00FC124A">
        <w:tc>
          <w:tcPr>
            <w:tcW w:w="2699" w:type="dxa"/>
            <w:shd w:val="clear" w:color="auto" w:fill="9CC2E5"/>
          </w:tcPr>
          <w:p w14:paraId="069D6F02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C124A">
              <w:rPr>
                <w:rFonts w:ascii="Calibri" w:eastAsia="Calibri" w:hAnsi="Calibri" w:cs="Calibri"/>
                <w:sz w:val="18"/>
                <w:szCs w:val="18"/>
              </w:rPr>
              <w:t xml:space="preserve">Nome:  </w:t>
            </w:r>
          </w:p>
        </w:tc>
        <w:tc>
          <w:tcPr>
            <w:tcW w:w="7508" w:type="dxa"/>
            <w:gridSpan w:val="3"/>
            <w:shd w:val="clear" w:color="auto" w:fill="auto"/>
          </w:tcPr>
          <w:p w14:paraId="60B85932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124A" w:rsidRPr="00FC124A" w14:paraId="01ED74AF" w14:textId="77777777" w:rsidTr="00FC124A">
        <w:tc>
          <w:tcPr>
            <w:tcW w:w="2699" w:type="dxa"/>
            <w:shd w:val="clear" w:color="auto" w:fill="9CC2E5"/>
          </w:tcPr>
          <w:p w14:paraId="69C85BF4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C124A">
              <w:rPr>
                <w:rFonts w:ascii="Calibri" w:eastAsia="Calibri" w:hAnsi="Calibri" w:cs="Calibri"/>
                <w:sz w:val="18"/>
                <w:szCs w:val="18"/>
              </w:rPr>
              <w:t>Data de nascimento:</w:t>
            </w:r>
          </w:p>
        </w:tc>
        <w:tc>
          <w:tcPr>
            <w:tcW w:w="4106" w:type="dxa"/>
            <w:shd w:val="clear" w:color="auto" w:fill="auto"/>
          </w:tcPr>
          <w:p w14:paraId="467C8BD6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C124A">
              <w:rPr>
                <w:rFonts w:ascii="Calibri" w:eastAsia="Calibri" w:hAnsi="Calibri" w:cs="Calibri"/>
                <w:sz w:val="20"/>
                <w:szCs w:val="20"/>
              </w:rPr>
              <w:t>//</w:t>
            </w:r>
          </w:p>
        </w:tc>
        <w:tc>
          <w:tcPr>
            <w:tcW w:w="2126" w:type="dxa"/>
            <w:shd w:val="clear" w:color="auto" w:fill="9CC2E5"/>
          </w:tcPr>
          <w:p w14:paraId="330D75AC" w14:textId="77777777" w:rsidR="00FC124A" w:rsidRPr="00FC124A" w:rsidRDefault="00FC124A" w:rsidP="00FC124A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C124A">
              <w:rPr>
                <w:rFonts w:ascii="Calibri" w:eastAsia="Calibri" w:hAnsi="Calibri" w:cs="Calibri"/>
                <w:sz w:val="20"/>
                <w:szCs w:val="20"/>
              </w:rPr>
              <w:t xml:space="preserve">Idade: </w:t>
            </w:r>
          </w:p>
        </w:tc>
        <w:tc>
          <w:tcPr>
            <w:tcW w:w="1276" w:type="dxa"/>
            <w:shd w:val="clear" w:color="auto" w:fill="auto"/>
          </w:tcPr>
          <w:p w14:paraId="266814AA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124A" w:rsidRPr="00FC124A" w14:paraId="78EEDBAE" w14:textId="77777777" w:rsidTr="00FC124A">
        <w:tc>
          <w:tcPr>
            <w:tcW w:w="2699" w:type="dxa"/>
            <w:shd w:val="clear" w:color="auto" w:fill="9CC2E5"/>
          </w:tcPr>
          <w:p w14:paraId="0DA21686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C124A">
              <w:rPr>
                <w:rFonts w:ascii="Calibri" w:eastAsia="Calibri" w:hAnsi="Calibri" w:cs="Calibri"/>
                <w:sz w:val="18"/>
                <w:szCs w:val="18"/>
              </w:rPr>
              <w:t>Escola:</w:t>
            </w:r>
          </w:p>
        </w:tc>
        <w:tc>
          <w:tcPr>
            <w:tcW w:w="4106" w:type="dxa"/>
            <w:shd w:val="clear" w:color="auto" w:fill="auto"/>
          </w:tcPr>
          <w:p w14:paraId="1E46C7F5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CC2E5"/>
          </w:tcPr>
          <w:p w14:paraId="1C71D21B" w14:textId="77777777" w:rsidR="00FC124A" w:rsidRPr="00FC124A" w:rsidRDefault="00FC124A" w:rsidP="00FC124A">
            <w:pPr>
              <w:spacing w:after="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C124A">
              <w:rPr>
                <w:rFonts w:ascii="Calibri" w:eastAsia="Calibri" w:hAnsi="Calibri" w:cs="Calibri"/>
                <w:sz w:val="18"/>
                <w:szCs w:val="18"/>
              </w:rPr>
              <w:t>Ano de Escolaridade:</w:t>
            </w:r>
          </w:p>
        </w:tc>
        <w:tc>
          <w:tcPr>
            <w:tcW w:w="1276" w:type="dxa"/>
            <w:shd w:val="clear" w:color="auto" w:fill="auto"/>
          </w:tcPr>
          <w:p w14:paraId="55960FF4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C124A">
              <w:rPr>
                <w:rFonts w:ascii="Calibri" w:eastAsia="Calibri" w:hAnsi="Calibri" w:cs="Calibri"/>
                <w:sz w:val="20"/>
                <w:szCs w:val="20"/>
              </w:rPr>
              <w:t>.º</w:t>
            </w:r>
          </w:p>
        </w:tc>
      </w:tr>
      <w:tr w:rsidR="00FC124A" w:rsidRPr="00FC124A" w14:paraId="2D0AF84A" w14:textId="77777777" w:rsidTr="00FC124A">
        <w:tc>
          <w:tcPr>
            <w:tcW w:w="2699" w:type="dxa"/>
            <w:shd w:val="clear" w:color="auto" w:fill="9CC2E5"/>
          </w:tcPr>
          <w:p w14:paraId="7E6E8C75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C124A">
              <w:rPr>
                <w:rFonts w:ascii="Calibri" w:eastAsia="Calibri" w:hAnsi="Calibri" w:cs="Calibri"/>
                <w:sz w:val="18"/>
                <w:szCs w:val="18"/>
              </w:rPr>
              <w:t xml:space="preserve">Grupo/Turma:  </w:t>
            </w:r>
          </w:p>
        </w:tc>
        <w:tc>
          <w:tcPr>
            <w:tcW w:w="4106" w:type="dxa"/>
            <w:shd w:val="clear" w:color="auto" w:fill="auto"/>
          </w:tcPr>
          <w:p w14:paraId="720F5438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CC2E5"/>
          </w:tcPr>
          <w:p w14:paraId="511EE1F4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C124A">
              <w:rPr>
                <w:rFonts w:ascii="Calibri" w:eastAsia="Calibri" w:hAnsi="Calibri" w:cs="Calibri"/>
                <w:sz w:val="20"/>
                <w:szCs w:val="20"/>
              </w:rPr>
              <w:t>Número:</w:t>
            </w:r>
          </w:p>
        </w:tc>
        <w:tc>
          <w:tcPr>
            <w:tcW w:w="1276" w:type="dxa"/>
            <w:shd w:val="clear" w:color="auto" w:fill="auto"/>
          </w:tcPr>
          <w:p w14:paraId="28CF1FFD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124A" w:rsidRPr="00FC124A" w14:paraId="6AF0A3AE" w14:textId="77777777" w:rsidTr="00FC124A">
        <w:tc>
          <w:tcPr>
            <w:tcW w:w="2699" w:type="dxa"/>
            <w:shd w:val="clear" w:color="auto" w:fill="9CC2E5"/>
          </w:tcPr>
          <w:p w14:paraId="18E3FE62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C124A">
              <w:rPr>
                <w:rFonts w:ascii="Calibri" w:eastAsia="Calibri" w:hAnsi="Calibri" w:cs="Calibri"/>
                <w:sz w:val="18"/>
                <w:szCs w:val="18"/>
              </w:rPr>
              <w:t>Número de Processo:</w:t>
            </w:r>
          </w:p>
        </w:tc>
        <w:tc>
          <w:tcPr>
            <w:tcW w:w="4106" w:type="dxa"/>
            <w:shd w:val="clear" w:color="auto" w:fill="auto"/>
          </w:tcPr>
          <w:p w14:paraId="7DA2C4B9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CC2E5"/>
          </w:tcPr>
          <w:p w14:paraId="6861E637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C124A">
              <w:rPr>
                <w:rFonts w:ascii="Calibri" w:eastAsia="Calibri" w:hAnsi="Calibri" w:cs="Calibri"/>
                <w:sz w:val="18"/>
                <w:szCs w:val="18"/>
              </w:rPr>
              <w:t>Número Cartão Cidadão:</w:t>
            </w:r>
          </w:p>
        </w:tc>
        <w:tc>
          <w:tcPr>
            <w:tcW w:w="1276" w:type="dxa"/>
            <w:shd w:val="clear" w:color="auto" w:fill="auto"/>
          </w:tcPr>
          <w:p w14:paraId="0EC9B34F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124A" w:rsidRPr="00FC124A" w14:paraId="003C45C3" w14:textId="77777777" w:rsidTr="00FC124A">
        <w:tc>
          <w:tcPr>
            <w:tcW w:w="2699" w:type="dxa"/>
            <w:shd w:val="clear" w:color="auto" w:fill="9CC2E5"/>
          </w:tcPr>
          <w:p w14:paraId="2CC43D14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C124A">
              <w:rPr>
                <w:rFonts w:ascii="Calibri" w:eastAsia="Calibri" w:hAnsi="Calibri" w:cs="Calibri"/>
                <w:sz w:val="18"/>
                <w:szCs w:val="18"/>
              </w:rPr>
              <w:t>Morada:</w:t>
            </w:r>
          </w:p>
        </w:tc>
        <w:tc>
          <w:tcPr>
            <w:tcW w:w="4106" w:type="dxa"/>
            <w:shd w:val="clear" w:color="auto" w:fill="auto"/>
          </w:tcPr>
          <w:p w14:paraId="7F67ED45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CC2E5"/>
          </w:tcPr>
          <w:p w14:paraId="51067B6F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C124A">
              <w:rPr>
                <w:rFonts w:ascii="Calibri" w:eastAsia="Calibri" w:hAnsi="Calibri" w:cs="Calibri"/>
                <w:sz w:val="18"/>
                <w:szCs w:val="18"/>
              </w:rPr>
              <w:t>Contacto:</w:t>
            </w:r>
          </w:p>
        </w:tc>
        <w:tc>
          <w:tcPr>
            <w:tcW w:w="1276" w:type="dxa"/>
            <w:shd w:val="clear" w:color="auto" w:fill="auto"/>
          </w:tcPr>
          <w:p w14:paraId="00BA2579" w14:textId="77777777" w:rsidR="00FC124A" w:rsidRPr="00FC124A" w:rsidRDefault="00FC124A" w:rsidP="00FC124A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34D032A" w14:textId="77777777" w:rsidR="00FC124A" w:rsidRDefault="00FC124A" w:rsidP="004B5732"/>
    <w:tbl>
      <w:tblPr>
        <w:tblStyle w:val="TabelacomGrelh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4B5732" w14:paraId="5FCD96F0" w14:textId="77777777" w:rsidTr="00E02997">
        <w:tc>
          <w:tcPr>
            <w:tcW w:w="10065" w:type="dxa"/>
            <w:shd w:val="clear" w:color="auto" w:fill="5B9BD5" w:themeFill="accent1"/>
          </w:tcPr>
          <w:p w14:paraId="5C7F1F82" w14:textId="77777777" w:rsidR="006274CE" w:rsidRPr="006274CE" w:rsidRDefault="006274CE" w:rsidP="006274CE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274CE">
              <w:rPr>
                <w:b/>
                <w:sz w:val="20"/>
                <w:szCs w:val="20"/>
              </w:rPr>
              <w:t>Identificação e operacionalização das adaptações curriculares significativas (Alínea c) do Art.º 2.º)</w:t>
            </w:r>
            <w:r w:rsidRPr="006274CE">
              <w:rPr>
                <w:sz w:val="20"/>
                <w:szCs w:val="20"/>
              </w:rPr>
              <w:t xml:space="preserve"> </w:t>
            </w:r>
          </w:p>
          <w:p w14:paraId="13E8A9FA" w14:textId="77777777" w:rsidR="004B5732" w:rsidRPr="006274CE" w:rsidRDefault="006274CE" w:rsidP="006274CE">
            <w:pPr>
              <w:pStyle w:val="PargrafodaLista"/>
              <w:rPr>
                <w:i/>
                <w:sz w:val="20"/>
                <w:szCs w:val="20"/>
              </w:rPr>
            </w:pPr>
            <w:r w:rsidRPr="006274CE">
              <w:rPr>
                <w:i/>
                <w:sz w:val="20"/>
                <w:szCs w:val="20"/>
              </w:rPr>
              <w:t>(Com base no Perfil dos alunos à saída da escolaridade obrigatória, nas aprendizagens essenciais e nos demais documentos curriculares)</w:t>
            </w:r>
          </w:p>
        </w:tc>
      </w:tr>
      <w:tr w:rsidR="004B5732" w14:paraId="49305CD7" w14:textId="77777777" w:rsidTr="00E02997">
        <w:tc>
          <w:tcPr>
            <w:tcW w:w="10065" w:type="dxa"/>
            <w:shd w:val="clear" w:color="auto" w:fill="9CC2E5" w:themeFill="accent1" w:themeFillTint="99"/>
          </w:tcPr>
          <w:p w14:paraId="6D245B16" w14:textId="77777777" w:rsidR="006274CE" w:rsidRPr="006274CE" w:rsidRDefault="006274CE" w:rsidP="004B5732">
            <w:pPr>
              <w:rPr>
                <w:b/>
                <w:sz w:val="20"/>
                <w:szCs w:val="20"/>
              </w:rPr>
            </w:pPr>
            <w:r w:rsidRPr="006274CE">
              <w:rPr>
                <w:b/>
                <w:sz w:val="20"/>
                <w:szCs w:val="20"/>
              </w:rPr>
              <w:t>Disciplinas/módulos/UFCD</w:t>
            </w:r>
          </w:p>
          <w:p w14:paraId="26C75C65" w14:textId="77777777" w:rsidR="004B5732" w:rsidRPr="006274CE" w:rsidRDefault="006274CE" w:rsidP="004B5732">
            <w:pPr>
              <w:rPr>
                <w:i/>
                <w:sz w:val="20"/>
                <w:szCs w:val="20"/>
              </w:rPr>
            </w:pPr>
            <w:r w:rsidRPr="006274CE">
              <w:rPr>
                <w:i/>
                <w:sz w:val="20"/>
                <w:szCs w:val="20"/>
              </w:rPr>
              <w:t>(Tendo por base os documentos curriculares em vigor.)</w:t>
            </w:r>
          </w:p>
        </w:tc>
      </w:tr>
      <w:tr w:rsidR="004B5732" w14:paraId="1B60A6A1" w14:textId="77777777" w:rsidTr="006274CE">
        <w:tc>
          <w:tcPr>
            <w:tcW w:w="10065" w:type="dxa"/>
          </w:tcPr>
          <w:p w14:paraId="5F668F40" w14:textId="77777777" w:rsidR="006274CE" w:rsidRDefault="006274CE" w:rsidP="004B5732"/>
          <w:p w14:paraId="7C9280B5" w14:textId="77777777" w:rsidR="00041B4B" w:rsidRDefault="00041B4B" w:rsidP="004B5732"/>
        </w:tc>
      </w:tr>
      <w:tr w:rsidR="004B5732" w14:paraId="547EA56E" w14:textId="77777777" w:rsidTr="00E02997">
        <w:tc>
          <w:tcPr>
            <w:tcW w:w="10065" w:type="dxa"/>
            <w:shd w:val="clear" w:color="auto" w:fill="9CC2E5" w:themeFill="accent1" w:themeFillTint="99"/>
          </w:tcPr>
          <w:p w14:paraId="65E5202A" w14:textId="77777777" w:rsidR="006274CE" w:rsidRPr="006274CE" w:rsidRDefault="006274CE" w:rsidP="004B5732">
            <w:pPr>
              <w:rPr>
                <w:b/>
                <w:sz w:val="20"/>
                <w:szCs w:val="20"/>
              </w:rPr>
            </w:pPr>
            <w:r w:rsidRPr="006274CE">
              <w:rPr>
                <w:b/>
                <w:sz w:val="20"/>
                <w:szCs w:val="20"/>
              </w:rPr>
              <w:t xml:space="preserve">Competências e aprendizagens a desenvolver (conhecimentos, capacidades e atitudes) </w:t>
            </w:r>
          </w:p>
          <w:p w14:paraId="220FD582" w14:textId="77777777" w:rsidR="004B5732" w:rsidRPr="006274CE" w:rsidRDefault="006274CE" w:rsidP="004B5732">
            <w:pPr>
              <w:rPr>
                <w:i/>
                <w:sz w:val="20"/>
                <w:szCs w:val="20"/>
              </w:rPr>
            </w:pPr>
            <w:r w:rsidRPr="006274CE">
              <w:rPr>
                <w:i/>
                <w:sz w:val="20"/>
                <w:szCs w:val="20"/>
              </w:rPr>
              <w:t>(Tendo por base as áreas de competências definidas no Perfil dos alunos à saída da escolaridade obrigatória, de acordo com os interesses, potencialidades, expectativas e necessidades do aluno, assim como expectativas da família, conforme identificado no Relatório Técnico-Pedagógico.)</w:t>
            </w:r>
          </w:p>
        </w:tc>
      </w:tr>
      <w:tr w:rsidR="004B5732" w14:paraId="3A2D05A9" w14:textId="77777777" w:rsidTr="006274CE">
        <w:tc>
          <w:tcPr>
            <w:tcW w:w="10065" w:type="dxa"/>
          </w:tcPr>
          <w:p w14:paraId="199D5890" w14:textId="77777777" w:rsidR="00041B4B" w:rsidRDefault="00041B4B" w:rsidP="004B5732"/>
          <w:p w14:paraId="445B397F" w14:textId="77777777" w:rsidR="00B720FE" w:rsidRPr="001807CC" w:rsidRDefault="00B720FE" w:rsidP="004B5732">
            <w:pPr>
              <w:rPr>
                <w:sz w:val="18"/>
                <w:szCs w:val="18"/>
              </w:rPr>
            </w:pPr>
            <w:r w:rsidRPr="001807CC">
              <w:rPr>
                <w:sz w:val="18"/>
                <w:szCs w:val="18"/>
                <w:highlight w:val="yellow"/>
              </w:rPr>
              <w:t>- Ver Perfil dos Alunos à Saída da Escolaridade Obrigatória (desde a página 21 até à pagina 30)</w:t>
            </w:r>
            <w:r w:rsidRPr="001807CC">
              <w:rPr>
                <w:sz w:val="18"/>
                <w:szCs w:val="18"/>
              </w:rPr>
              <w:t xml:space="preserve"> </w:t>
            </w:r>
          </w:p>
          <w:p w14:paraId="7AB984EA" w14:textId="77777777" w:rsidR="00B720FE" w:rsidRDefault="00B720FE" w:rsidP="004B5732"/>
        </w:tc>
      </w:tr>
      <w:tr w:rsidR="004B5732" w14:paraId="7AB2D0C2" w14:textId="77777777" w:rsidTr="00E02997">
        <w:tc>
          <w:tcPr>
            <w:tcW w:w="10065" w:type="dxa"/>
            <w:shd w:val="clear" w:color="auto" w:fill="9CC2E5" w:themeFill="accent1" w:themeFillTint="99"/>
          </w:tcPr>
          <w:p w14:paraId="6C3EF996" w14:textId="77777777" w:rsidR="006274CE" w:rsidRPr="006274CE" w:rsidRDefault="006274CE" w:rsidP="004B5732">
            <w:pPr>
              <w:rPr>
                <w:b/>
                <w:sz w:val="20"/>
                <w:szCs w:val="20"/>
              </w:rPr>
            </w:pPr>
            <w:r w:rsidRPr="006274CE">
              <w:rPr>
                <w:b/>
                <w:sz w:val="20"/>
                <w:szCs w:val="20"/>
              </w:rPr>
              <w:t xml:space="preserve">Estratégias de ensino  </w:t>
            </w:r>
          </w:p>
          <w:p w14:paraId="46F9DD7D" w14:textId="77777777" w:rsidR="004B5732" w:rsidRPr="006274CE" w:rsidRDefault="006274CE" w:rsidP="004B5732">
            <w:pPr>
              <w:rPr>
                <w:i/>
                <w:sz w:val="20"/>
                <w:szCs w:val="20"/>
              </w:rPr>
            </w:pPr>
            <w:r w:rsidRPr="006274CE">
              <w:rPr>
                <w:i/>
                <w:sz w:val="20"/>
                <w:szCs w:val="20"/>
              </w:rPr>
              <w:t>(Identificar as ações a implementar, com enfoque no aluno e nos seus contextos, de modo a promover o desenvolvimento eficaz das competências e aprendizagens delineadas.)</w:t>
            </w:r>
          </w:p>
        </w:tc>
      </w:tr>
      <w:tr w:rsidR="004B5732" w14:paraId="5F3CE64F" w14:textId="77777777" w:rsidTr="006274CE">
        <w:tc>
          <w:tcPr>
            <w:tcW w:w="10065" w:type="dxa"/>
          </w:tcPr>
          <w:p w14:paraId="38FFA634" w14:textId="77777777" w:rsidR="00041B4B" w:rsidRDefault="00041B4B" w:rsidP="004B5732"/>
          <w:p w14:paraId="4297D8F4" w14:textId="77777777" w:rsidR="00B720FE" w:rsidRPr="00B720FE" w:rsidRDefault="00B720FE" w:rsidP="004B5732">
            <w:pPr>
              <w:rPr>
                <w:sz w:val="18"/>
                <w:szCs w:val="18"/>
              </w:rPr>
            </w:pPr>
            <w:r w:rsidRPr="00B720FE">
              <w:rPr>
                <w:sz w:val="18"/>
                <w:szCs w:val="18"/>
                <w:highlight w:val="yellow"/>
              </w:rPr>
              <w:t>- Indicação ações de âmbito geral que devem implementadas para promover a aprendizagem do aluno.</w:t>
            </w:r>
          </w:p>
          <w:p w14:paraId="566AEE18" w14:textId="77777777" w:rsidR="00B720FE" w:rsidRPr="00B720FE" w:rsidRDefault="00B720FE" w:rsidP="004B5732">
            <w:pPr>
              <w:rPr>
                <w:sz w:val="18"/>
                <w:szCs w:val="18"/>
              </w:rPr>
            </w:pPr>
          </w:p>
        </w:tc>
      </w:tr>
      <w:tr w:rsidR="004B5732" w14:paraId="75C94F6E" w14:textId="77777777" w:rsidTr="00E02997">
        <w:tc>
          <w:tcPr>
            <w:tcW w:w="10065" w:type="dxa"/>
            <w:shd w:val="clear" w:color="auto" w:fill="9CC2E5" w:themeFill="accent1" w:themeFillTint="99"/>
          </w:tcPr>
          <w:p w14:paraId="3E5C4B80" w14:textId="77777777" w:rsidR="004B5732" w:rsidRPr="006274CE" w:rsidRDefault="006274CE" w:rsidP="004B5732">
            <w:pPr>
              <w:rPr>
                <w:b/>
                <w:sz w:val="20"/>
                <w:szCs w:val="20"/>
              </w:rPr>
            </w:pPr>
            <w:r w:rsidRPr="006274CE">
              <w:rPr>
                <w:b/>
                <w:sz w:val="20"/>
                <w:szCs w:val="20"/>
              </w:rPr>
              <w:t>Adaptações no processo de avaliação</w:t>
            </w:r>
          </w:p>
        </w:tc>
      </w:tr>
      <w:tr w:rsidR="004B5732" w14:paraId="28F0031D" w14:textId="77777777" w:rsidTr="006274CE">
        <w:tc>
          <w:tcPr>
            <w:tcW w:w="10065" w:type="dxa"/>
          </w:tcPr>
          <w:p w14:paraId="46F9184F" w14:textId="77777777" w:rsidR="003C7D28" w:rsidRPr="003C7D28" w:rsidRDefault="003C7D28" w:rsidP="003C7D28">
            <w:pPr>
              <w:spacing w:line="256" w:lineRule="auto"/>
              <w:ind w:left="83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b/>
                <w:sz w:val="20"/>
                <w:lang w:eastAsia="pt-PT"/>
              </w:rPr>
              <w:t>Adaptações ao processo de avaliação</w:t>
            </w: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 xml:space="preserve"> a aplicar:</w:t>
            </w:r>
          </w:p>
          <w:p w14:paraId="5D267786" w14:textId="77777777" w:rsidR="003C7D28" w:rsidRPr="003C7D28" w:rsidRDefault="003C7D28" w:rsidP="003C7D28">
            <w:pPr>
              <w:spacing w:line="256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>a) A diversificação dos instrumentos de recolha de informação, tais como, inquéritos, entrevistas, registos vídeo</w:t>
            </w:r>
          </w:p>
          <w:p w14:paraId="27C42DF1" w14:textId="77777777" w:rsidR="003C7D28" w:rsidRPr="003C7D28" w:rsidRDefault="003C7D28" w:rsidP="003C7D28">
            <w:pPr>
              <w:spacing w:line="256" w:lineRule="auto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>ou áudio;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2C233D5C" w14:textId="77777777" w:rsidR="003C7D28" w:rsidRPr="003C7D28" w:rsidRDefault="003C7D28" w:rsidP="003C7D28">
            <w:pPr>
              <w:spacing w:line="256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 xml:space="preserve">b) Os enunciados em formatos acessíveis, nomeadamente braille, tabelas e mapas em relevo, </w:t>
            </w:r>
            <w:proofErr w:type="spellStart"/>
            <w:r w:rsidRPr="003C7D28">
              <w:rPr>
                <w:rFonts w:ascii="Calibri" w:eastAsia="Calibri" w:hAnsi="Calibri" w:cs="Calibri"/>
                <w:i/>
                <w:sz w:val="20"/>
                <w:lang w:eastAsia="pt-PT"/>
              </w:rPr>
              <w:t>daisy</w:t>
            </w:r>
            <w:proofErr w:type="spellEnd"/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 xml:space="preserve">, digital; 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5EF5BED9" w14:textId="77777777" w:rsidR="003C7D28" w:rsidRPr="003C7D28" w:rsidRDefault="003C7D28" w:rsidP="003C7D28">
            <w:pPr>
              <w:spacing w:line="256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 xml:space="preserve">c) A interpretação em LGP; 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14A76F2A" w14:textId="77777777" w:rsidR="003C7D28" w:rsidRPr="003C7D28" w:rsidRDefault="003C7D28" w:rsidP="003C7D28">
            <w:pPr>
              <w:spacing w:line="256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 xml:space="preserve">d) A utilização de produtos de apoio; 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76605A0C" w14:textId="77777777" w:rsidR="003C7D28" w:rsidRPr="003C7D28" w:rsidRDefault="003C7D28" w:rsidP="003C7D28">
            <w:pPr>
              <w:spacing w:line="256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>e) O tempo suplementar para realização da prova;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696B7C9D" w14:textId="77777777" w:rsidR="003C7D28" w:rsidRPr="003C7D28" w:rsidRDefault="003C7D28" w:rsidP="003C7D28">
            <w:pPr>
              <w:spacing w:line="256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>f) A transcrição das respostas;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5B986F6C" w14:textId="77777777" w:rsidR="003C7D28" w:rsidRPr="003C7D28" w:rsidRDefault="003C7D28" w:rsidP="003C7D28">
            <w:pPr>
              <w:spacing w:line="256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 xml:space="preserve">g) A leitura de enunciados; 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01F75AA7" w14:textId="77777777" w:rsidR="003C7D28" w:rsidRPr="003C7D28" w:rsidRDefault="003C7D28" w:rsidP="003C7D28">
            <w:pPr>
              <w:spacing w:line="256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>h) A utilização de sala separada;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095D7909" w14:textId="77777777" w:rsidR="003C7D28" w:rsidRPr="003C7D28" w:rsidRDefault="003C7D28" w:rsidP="003C7D28">
            <w:pPr>
              <w:spacing w:line="256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 xml:space="preserve">i) As pausas vigiadas; 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61F902DF" w14:textId="77777777" w:rsidR="00041B4B" w:rsidRPr="005E6AFD" w:rsidRDefault="003C7D28" w:rsidP="005E6AFD">
            <w:pPr>
              <w:spacing w:line="256" w:lineRule="auto"/>
              <w:ind w:right="5"/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3C7D28">
              <w:rPr>
                <w:rFonts w:ascii="Calibri" w:eastAsia="Calibri" w:hAnsi="Calibri" w:cs="Calibri"/>
                <w:sz w:val="20"/>
                <w:lang w:eastAsia="pt-PT"/>
              </w:rPr>
              <w:t xml:space="preserve">j) O código de identificação de cores nos enunciados. </w:t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="00000000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3C7D28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</w:tc>
      </w:tr>
      <w:tr w:rsidR="004B5732" w14:paraId="0FF44A9F" w14:textId="77777777" w:rsidTr="00E02997">
        <w:tc>
          <w:tcPr>
            <w:tcW w:w="10065" w:type="dxa"/>
            <w:shd w:val="clear" w:color="auto" w:fill="9CC2E5" w:themeFill="accent1" w:themeFillTint="99"/>
          </w:tcPr>
          <w:p w14:paraId="1AB43F7C" w14:textId="77777777" w:rsidR="004B5732" w:rsidRPr="006274CE" w:rsidRDefault="006274CE" w:rsidP="004B5732">
            <w:pPr>
              <w:rPr>
                <w:b/>
                <w:sz w:val="20"/>
                <w:szCs w:val="20"/>
              </w:rPr>
            </w:pPr>
            <w:r w:rsidRPr="006274CE">
              <w:rPr>
                <w:b/>
                <w:sz w:val="20"/>
                <w:szCs w:val="20"/>
              </w:rPr>
              <w:t>Contextos/ intervenientes</w:t>
            </w:r>
          </w:p>
        </w:tc>
      </w:tr>
      <w:tr w:rsidR="004B5732" w14:paraId="6B3BFE1A" w14:textId="77777777" w:rsidTr="006274CE">
        <w:tc>
          <w:tcPr>
            <w:tcW w:w="10065" w:type="dxa"/>
          </w:tcPr>
          <w:p w14:paraId="29DF6FAF" w14:textId="77777777" w:rsidR="004B5732" w:rsidRDefault="001807CC" w:rsidP="004B5732">
            <w:pPr>
              <w:rPr>
                <w:b/>
              </w:rPr>
            </w:pPr>
            <w:r w:rsidRPr="001807CC">
              <w:rPr>
                <w:b/>
              </w:rPr>
              <w:t>Contextos</w:t>
            </w:r>
          </w:p>
          <w:p w14:paraId="7BCC4FB5" w14:textId="77777777" w:rsidR="001807CC" w:rsidRDefault="001807CC" w:rsidP="004B5732">
            <w:pPr>
              <w:rPr>
                <w:b/>
              </w:rPr>
            </w:pPr>
          </w:p>
          <w:p w14:paraId="681AC95D" w14:textId="77777777" w:rsidR="001807CC" w:rsidRPr="001807CC" w:rsidRDefault="001807CC" w:rsidP="004B5732">
            <w:pPr>
              <w:rPr>
                <w:b/>
              </w:rPr>
            </w:pPr>
            <w:r w:rsidRPr="001807CC">
              <w:rPr>
                <w:b/>
              </w:rPr>
              <w:lastRenderedPageBreak/>
              <w:t>Intervenientes</w:t>
            </w:r>
          </w:p>
          <w:p w14:paraId="66ABE34D" w14:textId="77777777" w:rsidR="006274CE" w:rsidRDefault="006274CE" w:rsidP="004B5732"/>
        </w:tc>
      </w:tr>
      <w:tr w:rsidR="004B5732" w14:paraId="5C25711C" w14:textId="77777777" w:rsidTr="00E02997">
        <w:tc>
          <w:tcPr>
            <w:tcW w:w="10065" w:type="dxa"/>
            <w:shd w:val="clear" w:color="auto" w:fill="9CC2E5" w:themeFill="accent1" w:themeFillTint="99"/>
          </w:tcPr>
          <w:p w14:paraId="77901252" w14:textId="77777777" w:rsidR="009937F0" w:rsidRPr="009937F0" w:rsidRDefault="009937F0" w:rsidP="009937F0">
            <w:pPr>
              <w:rPr>
                <w:rFonts w:ascii="Arial" w:eastAsia="Times New Roman" w:hAnsi="Arial" w:cs="Arial"/>
                <w:b/>
                <w:sz w:val="20"/>
                <w:szCs w:val="24"/>
                <w:lang w:eastAsia="pt-PT"/>
              </w:rPr>
            </w:pPr>
            <w:r w:rsidRPr="009937F0">
              <w:rPr>
                <w:rFonts w:ascii="Arial" w:eastAsia="Times New Roman" w:hAnsi="Arial" w:cs="Arial"/>
                <w:b/>
                <w:sz w:val="20"/>
                <w:szCs w:val="24"/>
                <w:lang w:eastAsia="pt-PT"/>
              </w:rPr>
              <w:lastRenderedPageBreak/>
              <w:t>Carga horária semanal</w:t>
            </w:r>
          </w:p>
          <w:p w14:paraId="6D1BBCC3" w14:textId="77777777" w:rsidR="004B5732" w:rsidRPr="006274CE" w:rsidRDefault="009937F0" w:rsidP="009937F0">
            <w:pPr>
              <w:rPr>
                <w:i/>
                <w:sz w:val="20"/>
                <w:szCs w:val="20"/>
              </w:rPr>
            </w:pPr>
            <w:r w:rsidRPr="006274CE">
              <w:rPr>
                <w:i/>
                <w:sz w:val="20"/>
                <w:szCs w:val="20"/>
              </w:rPr>
              <w:t xml:space="preserve"> </w:t>
            </w:r>
            <w:r w:rsidR="006274CE" w:rsidRPr="006274CE">
              <w:rPr>
                <w:i/>
                <w:sz w:val="20"/>
                <w:szCs w:val="20"/>
              </w:rPr>
              <w:t>(Anexar horário.)</w:t>
            </w:r>
          </w:p>
        </w:tc>
      </w:tr>
      <w:tr w:rsidR="004B5732" w14:paraId="1FE580C6" w14:textId="77777777" w:rsidTr="006274CE">
        <w:tc>
          <w:tcPr>
            <w:tcW w:w="10065" w:type="dxa"/>
          </w:tcPr>
          <w:p w14:paraId="23712B25" w14:textId="77777777" w:rsidR="006274CE" w:rsidRDefault="006274CE" w:rsidP="004B5732"/>
          <w:p w14:paraId="4790FA77" w14:textId="77777777" w:rsidR="00041B4B" w:rsidRDefault="00041B4B" w:rsidP="004B5732"/>
        </w:tc>
      </w:tr>
    </w:tbl>
    <w:p w14:paraId="4289E1BA" w14:textId="77777777" w:rsidR="004B5732" w:rsidRDefault="004B5732" w:rsidP="004B5732"/>
    <w:tbl>
      <w:tblPr>
        <w:tblStyle w:val="TabelacomGrelha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6274CE" w14:paraId="6F239023" w14:textId="77777777" w:rsidTr="00DA3C5C">
        <w:tc>
          <w:tcPr>
            <w:tcW w:w="9781" w:type="dxa"/>
            <w:shd w:val="clear" w:color="auto" w:fill="5B9BD5" w:themeFill="accent1"/>
          </w:tcPr>
          <w:p w14:paraId="3EA58672" w14:textId="77777777" w:rsidR="006274CE" w:rsidRPr="006274CE" w:rsidRDefault="006274CE" w:rsidP="004B5732">
            <w:pPr>
              <w:rPr>
                <w:b/>
                <w:sz w:val="20"/>
                <w:szCs w:val="20"/>
              </w:rPr>
            </w:pPr>
            <w:r w:rsidRPr="006274CE">
              <w:rPr>
                <w:b/>
                <w:sz w:val="20"/>
                <w:szCs w:val="20"/>
              </w:rPr>
              <w:t xml:space="preserve">2. Outras medidas de suporte à aprendizagem e à inclusão  </w:t>
            </w:r>
          </w:p>
        </w:tc>
      </w:tr>
      <w:tr w:rsidR="006274CE" w14:paraId="77A00814" w14:textId="77777777" w:rsidTr="006274CE">
        <w:tc>
          <w:tcPr>
            <w:tcW w:w="9781" w:type="dxa"/>
          </w:tcPr>
          <w:p w14:paraId="425D8EEB" w14:textId="77777777" w:rsidR="006274CE" w:rsidRDefault="006274CE" w:rsidP="004B5732"/>
          <w:p w14:paraId="1A409F1F" w14:textId="77777777" w:rsidR="006274CE" w:rsidRDefault="001807CC" w:rsidP="001807CC">
            <w:pPr>
              <w:jc w:val="both"/>
              <w:rPr>
                <w:sz w:val="18"/>
                <w:szCs w:val="18"/>
              </w:rPr>
            </w:pPr>
            <w:r>
              <w:t xml:space="preserve">- </w:t>
            </w:r>
            <w:r w:rsidRPr="001807CC">
              <w:rPr>
                <w:sz w:val="18"/>
                <w:szCs w:val="18"/>
                <w:highlight w:val="yellow"/>
              </w:rPr>
              <w:t>Podem ser implementadas várias medidas (por exemplo, um aluno com medidas universais (com adaptações curriculares significativas),</w:t>
            </w:r>
            <w:r>
              <w:rPr>
                <w:sz w:val="18"/>
                <w:szCs w:val="18"/>
                <w:highlight w:val="yellow"/>
              </w:rPr>
              <w:t xml:space="preserve"> </w:t>
            </w:r>
            <w:r w:rsidRPr="001807CC">
              <w:rPr>
                <w:sz w:val="18"/>
                <w:szCs w:val="18"/>
                <w:highlight w:val="yellow"/>
              </w:rPr>
              <w:t>pode ter, simultaneamente, quer medidas universais, quer medidas seletivas.</w:t>
            </w:r>
          </w:p>
          <w:p w14:paraId="3C252242" w14:textId="77777777" w:rsidR="001807CC" w:rsidRPr="001807CC" w:rsidRDefault="001807CC" w:rsidP="001807CC">
            <w:pPr>
              <w:jc w:val="both"/>
              <w:rPr>
                <w:sz w:val="18"/>
                <w:szCs w:val="18"/>
              </w:rPr>
            </w:pPr>
          </w:p>
        </w:tc>
      </w:tr>
    </w:tbl>
    <w:p w14:paraId="5162D9C1" w14:textId="77777777" w:rsidR="004B5732" w:rsidRDefault="004B5732" w:rsidP="004B5732"/>
    <w:tbl>
      <w:tblPr>
        <w:tblStyle w:val="TabelacomGrelha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6274CE" w14:paraId="3E4C2BD7" w14:textId="77777777" w:rsidTr="00DA3C5C">
        <w:tc>
          <w:tcPr>
            <w:tcW w:w="9781" w:type="dxa"/>
            <w:shd w:val="clear" w:color="auto" w:fill="5B9BD5" w:themeFill="accent1"/>
          </w:tcPr>
          <w:p w14:paraId="5848AFEE" w14:textId="77777777" w:rsidR="00EB02B2" w:rsidRPr="00EB02B2" w:rsidRDefault="00EB02B2" w:rsidP="004B5732">
            <w:pPr>
              <w:rPr>
                <w:b/>
                <w:sz w:val="20"/>
                <w:szCs w:val="20"/>
              </w:rPr>
            </w:pPr>
            <w:r w:rsidRPr="00EB02B2">
              <w:rPr>
                <w:b/>
                <w:sz w:val="20"/>
                <w:szCs w:val="20"/>
              </w:rPr>
              <w:t xml:space="preserve">3. Competências transversais a serem desenvolvidas por todos os intervenientes </w:t>
            </w:r>
          </w:p>
          <w:p w14:paraId="77923019" w14:textId="77777777" w:rsidR="006274CE" w:rsidRPr="00EB02B2" w:rsidRDefault="00EB02B2" w:rsidP="004B5732">
            <w:pPr>
              <w:rPr>
                <w:i/>
                <w:sz w:val="20"/>
                <w:szCs w:val="20"/>
              </w:rPr>
            </w:pPr>
            <w:r w:rsidRPr="00EB02B2">
              <w:rPr>
                <w:i/>
                <w:sz w:val="20"/>
                <w:szCs w:val="20"/>
              </w:rPr>
              <w:t>(Com base nos descritores operativos preconizados no Perfil dos alunos à saída da escolaridade obrigatória.)</w:t>
            </w:r>
          </w:p>
        </w:tc>
      </w:tr>
      <w:tr w:rsidR="006274CE" w14:paraId="5B92E586" w14:textId="77777777" w:rsidTr="00EB02B2">
        <w:tc>
          <w:tcPr>
            <w:tcW w:w="9781" w:type="dxa"/>
          </w:tcPr>
          <w:p w14:paraId="0B3A9B38" w14:textId="77777777" w:rsidR="000224BC" w:rsidRDefault="000224BC" w:rsidP="004B5732"/>
          <w:p w14:paraId="62616B17" w14:textId="77777777" w:rsidR="00B720FE" w:rsidRDefault="001807CC" w:rsidP="004B5732">
            <w:pPr>
              <w:rPr>
                <w:sz w:val="18"/>
                <w:szCs w:val="18"/>
              </w:rPr>
            </w:pPr>
            <w:r w:rsidRPr="001807CC">
              <w:rPr>
                <w:sz w:val="18"/>
                <w:szCs w:val="18"/>
                <w:highlight w:val="yellow"/>
              </w:rPr>
              <w:t>Ver Perfil dos Alunos à Saída da Escolaridade Obrigatória</w:t>
            </w:r>
            <w:r w:rsidR="00861836">
              <w:rPr>
                <w:sz w:val="18"/>
                <w:szCs w:val="18"/>
                <w:highlight w:val="yellow"/>
              </w:rPr>
              <w:t xml:space="preserve"> – De</w:t>
            </w:r>
            <w:r>
              <w:rPr>
                <w:sz w:val="18"/>
                <w:szCs w:val="18"/>
                <w:highlight w:val="yellow"/>
              </w:rPr>
              <w:t>scritores Operativos</w:t>
            </w:r>
            <w:r w:rsidRPr="001807CC">
              <w:rPr>
                <w:sz w:val="18"/>
                <w:szCs w:val="18"/>
                <w:highlight w:val="yellow"/>
              </w:rPr>
              <w:t xml:space="preserve"> (desde a página 21 até à pagina 30)</w:t>
            </w:r>
          </w:p>
          <w:p w14:paraId="4E563097" w14:textId="77777777" w:rsidR="001807CC" w:rsidRDefault="001807CC" w:rsidP="004B5732"/>
        </w:tc>
      </w:tr>
    </w:tbl>
    <w:p w14:paraId="2D7C2943" w14:textId="77777777" w:rsidR="00F83B7B" w:rsidRDefault="00F83B7B" w:rsidP="004B5732"/>
    <w:tbl>
      <w:tblPr>
        <w:tblStyle w:val="TabelacomGrelha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EB02B2" w14:paraId="4C8B4316" w14:textId="77777777" w:rsidTr="00DA3C5C">
        <w:tc>
          <w:tcPr>
            <w:tcW w:w="9781" w:type="dxa"/>
            <w:shd w:val="clear" w:color="auto" w:fill="5B9BD5" w:themeFill="accent1"/>
          </w:tcPr>
          <w:p w14:paraId="0F47B22E" w14:textId="77777777" w:rsidR="00EB02B2" w:rsidRPr="00EB02B2" w:rsidRDefault="00EB02B2" w:rsidP="0050660E">
            <w:pPr>
              <w:rPr>
                <w:b/>
                <w:sz w:val="20"/>
                <w:szCs w:val="20"/>
              </w:rPr>
            </w:pPr>
            <w:r w:rsidRPr="00EB02B2">
              <w:rPr>
                <w:b/>
                <w:sz w:val="20"/>
                <w:szCs w:val="20"/>
              </w:rPr>
              <w:t>4. Critérios de avaliação e de progressão</w:t>
            </w:r>
          </w:p>
        </w:tc>
      </w:tr>
      <w:tr w:rsidR="00EB02B2" w14:paraId="15BEC8F9" w14:textId="77777777" w:rsidTr="0050660E">
        <w:tc>
          <w:tcPr>
            <w:tcW w:w="9781" w:type="dxa"/>
          </w:tcPr>
          <w:p w14:paraId="15997B8F" w14:textId="77777777" w:rsidR="00EB02B2" w:rsidRDefault="00EB02B2" w:rsidP="0050660E"/>
          <w:p w14:paraId="3C25EB40" w14:textId="77777777" w:rsidR="002E7540" w:rsidRDefault="002E7540" w:rsidP="0050660E"/>
        </w:tc>
      </w:tr>
    </w:tbl>
    <w:p w14:paraId="5330C050" w14:textId="77777777" w:rsidR="004B5732" w:rsidRDefault="004B5732" w:rsidP="004B5732"/>
    <w:tbl>
      <w:tblPr>
        <w:tblStyle w:val="TabelacomGrelha"/>
        <w:tblW w:w="9781" w:type="dxa"/>
        <w:tblInd w:w="-572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EB02B2" w14:paraId="331C80CA" w14:textId="77777777" w:rsidTr="00DA3C5C">
        <w:tc>
          <w:tcPr>
            <w:tcW w:w="9781" w:type="dxa"/>
            <w:gridSpan w:val="2"/>
            <w:shd w:val="clear" w:color="auto" w:fill="5B9BD5" w:themeFill="accent1"/>
          </w:tcPr>
          <w:p w14:paraId="104E9E53" w14:textId="77777777" w:rsidR="00EB02B2" w:rsidRPr="00EB02B2" w:rsidRDefault="00EB02B2" w:rsidP="004B5732">
            <w:pPr>
              <w:rPr>
                <w:b/>
                <w:sz w:val="20"/>
                <w:szCs w:val="20"/>
              </w:rPr>
            </w:pPr>
            <w:r w:rsidRPr="00EB02B2">
              <w:rPr>
                <w:b/>
                <w:sz w:val="20"/>
                <w:szCs w:val="20"/>
              </w:rPr>
              <w:t>5. Necessidade de produtos de apoio para o acesso e participação no currículo</w:t>
            </w:r>
          </w:p>
        </w:tc>
      </w:tr>
      <w:tr w:rsidR="00EB02B2" w14:paraId="17C7BBD2" w14:textId="77777777" w:rsidTr="00EB02B2">
        <w:tc>
          <w:tcPr>
            <w:tcW w:w="4819" w:type="dxa"/>
          </w:tcPr>
          <w:p w14:paraId="6785866B" w14:textId="77777777" w:rsidR="00EB02B2" w:rsidRDefault="009937F0" w:rsidP="004B5732"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begin">
                <w:ffData>
                  <w:name w:val="Marc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65"/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separate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end"/>
            </w:r>
            <w:bookmarkEnd w:id="0"/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t xml:space="preserve"> </w:t>
            </w:r>
            <w:r w:rsidR="00EB02B2">
              <w:t>SIM</w:t>
            </w:r>
          </w:p>
        </w:tc>
        <w:tc>
          <w:tcPr>
            <w:tcW w:w="4962" w:type="dxa"/>
          </w:tcPr>
          <w:p w14:paraId="0882AA30" w14:textId="77777777" w:rsidR="00EB02B2" w:rsidRDefault="009937F0" w:rsidP="004B5732"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begin">
                <w:ffData>
                  <w:name w:val="Marc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separate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end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t xml:space="preserve"> </w:t>
            </w:r>
            <w:r w:rsidR="00EB02B2">
              <w:t>NÃO</w:t>
            </w:r>
          </w:p>
        </w:tc>
      </w:tr>
      <w:tr w:rsidR="00EB02B2" w14:paraId="5A0671AF" w14:textId="77777777" w:rsidTr="000F1F89">
        <w:tc>
          <w:tcPr>
            <w:tcW w:w="9781" w:type="dxa"/>
            <w:gridSpan w:val="2"/>
          </w:tcPr>
          <w:p w14:paraId="647D2C99" w14:textId="77777777" w:rsidR="00EB02B2" w:rsidRDefault="00EB02B2" w:rsidP="004B5732">
            <w:pPr>
              <w:rPr>
                <w:sz w:val="20"/>
                <w:szCs w:val="20"/>
              </w:rPr>
            </w:pPr>
            <w:r w:rsidRPr="00EB02B2">
              <w:rPr>
                <w:sz w:val="20"/>
                <w:szCs w:val="20"/>
              </w:rPr>
              <w:t>(Em caso afirmativo identificar os produtos necessários, o porquê dessa necessidade bem como contextos da sua utilização.)</w:t>
            </w:r>
          </w:p>
          <w:p w14:paraId="3124C419" w14:textId="77777777" w:rsidR="00EB02B2" w:rsidRDefault="00EB02B2" w:rsidP="004B5732">
            <w:pPr>
              <w:rPr>
                <w:sz w:val="20"/>
                <w:szCs w:val="20"/>
              </w:rPr>
            </w:pPr>
          </w:p>
          <w:p w14:paraId="6A83B6BD" w14:textId="77777777" w:rsidR="00EB02B2" w:rsidRPr="00EB02B2" w:rsidRDefault="00EB02B2" w:rsidP="004B5732">
            <w:pPr>
              <w:rPr>
                <w:sz w:val="20"/>
                <w:szCs w:val="20"/>
              </w:rPr>
            </w:pPr>
          </w:p>
        </w:tc>
      </w:tr>
    </w:tbl>
    <w:p w14:paraId="44443E89" w14:textId="77777777" w:rsidR="004B5732" w:rsidRDefault="004B5732" w:rsidP="004B5732"/>
    <w:tbl>
      <w:tblPr>
        <w:tblStyle w:val="TabelacomGrelha"/>
        <w:tblW w:w="9781" w:type="dxa"/>
        <w:tblInd w:w="-572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EB02B2" w14:paraId="26E88A26" w14:textId="77777777" w:rsidTr="00DA3C5C">
        <w:tc>
          <w:tcPr>
            <w:tcW w:w="9781" w:type="dxa"/>
            <w:gridSpan w:val="2"/>
            <w:shd w:val="clear" w:color="auto" w:fill="5B9BD5" w:themeFill="accent1"/>
          </w:tcPr>
          <w:p w14:paraId="091FE032" w14:textId="77777777" w:rsidR="00EB02B2" w:rsidRPr="009937F0" w:rsidRDefault="00EB02B2" w:rsidP="0050660E">
            <w:pPr>
              <w:rPr>
                <w:b/>
                <w:sz w:val="20"/>
                <w:szCs w:val="20"/>
                <w:vertAlign w:val="superscript"/>
              </w:rPr>
            </w:pPr>
            <w:r w:rsidRPr="00EB02B2">
              <w:rPr>
                <w:b/>
                <w:sz w:val="20"/>
                <w:szCs w:val="20"/>
              </w:rPr>
              <w:t xml:space="preserve">6. Plano Individual de </w:t>
            </w:r>
            <w:proofErr w:type="spellStart"/>
            <w:r w:rsidRPr="00EB02B2">
              <w:rPr>
                <w:b/>
                <w:sz w:val="20"/>
                <w:szCs w:val="20"/>
              </w:rPr>
              <w:t>Transição</w:t>
            </w:r>
            <w:r w:rsidR="009937F0">
              <w:rPr>
                <w:b/>
                <w:sz w:val="20"/>
                <w:szCs w:val="20"/>
                <w:vertAlign w:val="superscript"/>
              </w:rPr>
              <w:t>ii</w:t>
            </w:r>
            <w:proofErr w:type="spellEnd"/>
          </w:p>
        </w:tc>
      </w:tr>
      <w:tr w:rsidR="00EB02B2" w14:paraId="3ADCDF87" w14:textId="77777777" w:rsidTr="0050660E">
        <w:tc>
          <w:tcPr>
            <w:tcW w:w="4819" w:type="dxa"/>
          </w:tcPr>
          <w:p w14:paraId="42089F2F" w14:textId="77777777" w:rsidR="00EB02B2" w:rsidRDefault="009937F0" w:rsidP="0050660E"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begin">
                <w:ffData>
                  <w:name w:val="Marc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separate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end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t xml:space="preserve"> </w:t>
            </w:r>
            <w:r w:rsidR="00EB02B2">
              <w:t>SIM</w:t>
            </w:r>
          </w:p>
        </w:tc>
        <w:tc>
          <w:tcPr>
            <w:tcW w:w="4962" w:type="dxa"/>
          </w:tcPr>
          <w:p w14:paraId="5FCF9D92" w14:textId="77777777" w:rsidR="00EB02B2" w:rsidRDefault="009937F0" w:rsidP="0050660E"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begin">
                <w:ffData>
                  <w:name w:val="Marc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separate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end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t xml:space="preserve"> </w:t>
            </w:r>
            <w:r w:rsidR="00EB02B2">
              <w:t>NÃO</w:t>
            </w:r>
          </w:p>
        </w:tc>
      </w:tr>
      <w:tr w:rsidR="00EB02B2" w14:paraId="13D62F8D" w14:textId="77777777" w:rsidTr="0050660E">
        <w:tc>
          <w:tcPr>
            <w:tcW w:w="9781" w:type="dxa"/>
            <w:gridSpan w:val="2"/>
          </w:tcPr>
          <w:p w14:paraId="467810B0" w14:textId="77777777" w:rsidR="00EB02B2" w:rsidRDefault="00EB02B2" w:rsidP="0050660E">
            <w:pPr>
              <w:rPr>
                <w:sz w:val="20"/>
                <w:szCs w:val="20"/>
              </w:rPr>
            </w:pPr>
            <w:r w:rsidRPr="00EB02B2">
              <w:rPr>
                <w:sz w:val="20"/>
                <w:szCs w:val="20"/>
              </w:rPr>
              <w:t xml:space="preserve">(Em caso afirmativo, anexar o PIT.) </w:t>
            </w:r>
          </w:p>
          <w:p w14:paraId="07251731" w14:textId="77777777" w:rsidR="00EB02B2" w:rsidRDefault="00EB02B2" w:rsidP="0050660E">
            <w:pPr>
              <w:rPr>
                <w:sz w:val="20"/>
                <w:szCs w:val="20"/>
              </w:rPr>
            </w:pPr>
          </w:p>
          <w:p w14:paraId="34F771D1" w14:textId="77777777" w:rsidR="00EB02B2" w:rsidRPr="00EB02B2" w:rsidRDefault="00EB02B2" w:rsidP="0050660E">
            <w:pPr>
              <w:rPr>
                <w:sz w:val="20"/>
                <w:szCs w:val="20"/>
              </w:rPr>
            </w:pPr>
          </w:p>
        </w:tc>
      </w:tr>
    </w:tbl>
    <w:p w14:paraId="1AEAF8C9" w14:textId="77777777" w:rsidR="00EB02B2" w:rsidRDefault="00EB02B2" w:rsidP="004B5732"/>
    <w:tbl>
      <w:tblPr>
        <w:tblStyle w:val="TabelacomGrelha"/>
        <w:tblW w:w="9781" w:type="dxa"/>
        <w:tblInd w:w="-572" w:type="dxa"/>
        <w:tblLook w:val="04A0" w:firstRow="1" w:lastRow="0" w:firstColumn="1" w:lastColumn="0" w:noHBand="0" w:noVBand="1"/>
      </w:tblPr>
      <w:tblGrid>
        <w:gridCol w:w="4253"/>
        <w:gridCol w:w="2835"/>
        <w:gridCol w:w="2693"/>
      </w:tblGrid>
      <w:tr w:rsidR="00EB02B2" w14:paraId="34B98064" w14:textId="77777777" w:rsidTr="00DA3C5C">
        <w:tc>
          <w:tcPr>
            <w:tcW w:w="4253" w:type="dxa"/>
            <w:tcBorders>
              <w:bottom w:val="nil"/>
              <w:right w:val="nil"/>
            </w:tcBorders>
            <w:shd w:val="clear" w:color="auto" w:fill="5B9BD5" w:themeFill="accent1"/>
          </w:tcPr>
          <w:p w14:paraId="4356F237" w14:textId="77777777" w:rsidR="00EB02B2" w:rsidRPr="0063469C" w:rsidRDefault="00EB02B2" w:rsidP="004B5732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 xml:space="preserve">7. Plano Individual de Intervenção Precoce *               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5B9BD5" w:themeFill="accent1"/>
          </w:tcPr>
          <w:p w14:paraId="7996EE7C" w14:textId="77777777" w:rsidR="00EB02B2" w:rsidRDefault="009937F0" w:rsidP="004B5732"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begin">
                <w:ffData>
                  <w:name w:val="Marc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separate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end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t xml:space="preserve"> </w:t>
            </w:r>
            <w:r w:rsidR="0063469C">
              <w:t>SIM</w:t>
            </w:r>
          </w:p>
        </w:tc>
        <w:tc>
          <w:tcPr>
            <w:tcW w:w="2693" w:type="dxa"/>
            <w:tcBorders>
              <w:left w:val="nil"/>
              <w:bottom w:val="nil"/>
            </w:tcBorders>
            <w:shd w:val="clear" w:color="auto" w:fill="5B9BD5" w:themeFill="accent1"/>
          </w:tcPr>
          <w:p w14:paraId="2E480854" w14:textId="77777777" w:rsidR="00EB02B2" w:rsidRDefault="009937F0" w:rsidP="004B5732"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begin">
                <w:ffData>
                  <w:name w:val="Marc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separate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end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t xml:space="preserve"> </w:t>
            </w:r>
            <w:r w:rsidR="0063469C">
              <w:t>NÃO</w:t>
            </w:r>
          </w:p>
          <w:p w14:paraId="1C744CF8" w14:textId="77777777" w:rsidR="0063469C" w:rsidRDefault="0063469C" w:rsidP="004B5732"/>
        </w:tc>
      </w:tr>
      <w:tr w:rsidR="00EB02B2" w14:paraId="5216DB8C" w14:textId="77777777" w:rsidTr="00DA3C5C">
        <w:tc>
          <w:tcPr>
            <w:tcW w:w="4253" w:type="dxa"/>
            <w:tcBorders>
              <w:top w:val="nil"/>
              <w:right w:val="nil"/>
            </w:tcBorders>
            <w:shd w:val="clear" w:color="auto" w:fill="5B9BD5" w:themeFill="accent1"/>
          </w:tcPr>
          <w:p w14:paraId="4B7F3BF1" w14:textId="77777777" w:rsidR="00EB02B2" w:rsidRPr="0063469C" w:rsidRDefault="0063469C" w:rsidP="004B5732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 xml:space="preserve">8. Plano de Saúde individual *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5B9BD5" w:themeFill="accent1"/>
          </w:tcPr>
          <w:p w14:paraId="6B2B6E8E" w14:textId="77777777" w:rsidR="00EB02B2" w:rsidRDefault="009937F0" w:rsidP="004B5732"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begin">
                <w:ffData>
                  <w:name w:val="Marc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separate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end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t xml:space="preserve"> </w:t>
            </w:r>
            <w:r w:rsidR="0063469C">
              <w:t>SIM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val="clear" w:color="auto" w:fill="5B9BD5" w:themeFill="accent1"/>
          </w:tcPr>
          <w:p w14:paraId="7C3D2DE6" w14:textId="77777777" w:rsidR="00EB02B2" w:rsidRDefault="009937F0" w:rsidP="004B5732"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begin">
                <w:ffData>
                  <w:name w:val="Marc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</w:r>
            <w:r w:rsidR="0000000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separate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fldChar w:fldCharType="end"/>
            </w:r>
            <w:r w:rsidRPr="009937F0">
              <w:rPr>
                <w:rFonts w:ascii="Arial" w:eastAsia="Times New Roman" w:hAnsi="Arial" w:cs="Arial"/>
                <w:sz w:val="24"/>
                <w:szCs w:val="24"/>
                <w:lang w:eastAsia="pt-PT"/>
              </w:rPr>
              <w:t xml:space="preserve"> </w:t>
            </w:r>
            <w:r w:rsidR="0063469C">
              <w:t>NÃO</w:t>
            </w:r>
          </w:p>
        </w:tc>
      </w:tr>
      <w:tr w:rsidR="0063469C" w14:paraId="39F8406B" w14:textId="77777777" w:rsidTr="00CC3F2F">
        <w:tc>
          <w:tcPr>
            <w:tcW w:w="9781" w:type="dxa"/>
            <w:gridSpan w:val="3"/>
          </w:tcPr>
          <w:p w14:paraId="51F1619A" w14:textId="77777777" w:rsidR="0063469C" w:rsidRDefault="0063469C" w:rsidP="004B5732">
            <w:pPr>
              <w:rPr>
                <w:sz w:val="20"/>
                <w:szCs w:val="20"/>
              </w:rPr>
            </w:pPr>
            <w:r w:rsidRPr="0063469C">
              <w:rPr>
                <w:sz w:val="20"/>
                <w:szCs w:val="20"/>
              </w:rPr>
              <w:t>(*Em caso afirmativo, indicar de que forma é garantida a coerência, articulação e comunicação com o PEI. Anexar o(s) documento(s).)</w:t>
            </w:r>
          </w:p>
          <w:p w14:paraId="343A1F52" w14:textId="77777777" w:rsidR="009937F0" w:rsidRDefault="009937F0" w:rsidP="004B5732">
            <w:pPr>
              <w:rPr>
                <w:sz w:val="20"/>
                <w:szCs w:val="20"/>
              </w:rPr>
            </w:pPr>
          </w:p>
          <w:p w14:paraId="34D0667B" w14:textId="77777777" w:rsidR="009937F0" w:rsidRPr="0063469C" w:rsidRDefault="009937F0" w:rsidP="004B5732">
            <w:pPr>
              <w:rPr>
                <w:sz w:val="20"/>
                <w:szCs w:val="20"/>
              </w:rPr>
            </w:pPr>
          </w:p>
        </w:tc>
      </w:tr>
    </w:tbl>
    <w:p w14:paraId="03CC2A82" w14:textId="77777777" w:rsidR="004B5732" w:rsidRDefault="004B5732" w:rsidP="004B5732"/>
    <w:tbl>
      <w:tblPr>
        <w:tblStyle w:val="TabelacomGrelha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63469C" w14:paraId="5F4AAE3E" w14:textId="77777777" w:rsidTr="00DA3C5C">
        <w:tc>
          <w:tcPr>
            <w:tcW w:w="9781" w:type="dxa"/>
            <w:shd w:val="clear" w:color="auto" w:fill="5B9BD5" w:themeFill="accent1"/>
          </w:tcPr>
          <w:p w14:paraId="4A876457" w14:textId="77777777" w:rsidR="0063469C" w:rsidRDefault="0063469C" w:rsidP="0050660E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 xml:space="preserve">9. Estratégias para o processo de transição entre ciclos de educação e ensino </w:t>
            </w:r>
          </w:p>
          <w:p w14:paraId="47213067" w14:textId="77777777" w:rsidR="0063469C" w:rsidRPr="0063469C" w:rsidRDefault="0063469C" w:rsidP="0050660E">
            <w:pPr>
              <w:rPr>
                <w:i/>
                <w:sz w:val="20"/>
                <w:szCs w:val="20"/>
              </w:rPr>
            </w:pPr>
            <w:r w:rsidRPr="0063469C">
              <w:rPr>
                <w:i/>
                <w:sz w:val="20"/>
                <w:szCs w:val="20"/>
              </w:rPr>
              <w:t xml:space="preserve"> (Conforme definido no RTP.)</w:t>
            </w:r>
          </w:p>
        </w:tc>
      </w:tr>
      <w:tr w:rsidR="0063469C" w14:paraId="77F25C14" w14:textId="77777777" w:rsidTr="0050660E">
        <w:tc>
          <w:tcPr>
            <w:tcW w:w="9781" w:type="dxa"/>
          </w:tcPr>
          <w:p w14:paraId="4F0B5DA9" w14:textId="77777777" w:rsidR="0063469C" w:rsidRDefault="0063469C" w:rsidP="0050660E"/>
          <w:p w14:paraId="0214EDC5" w14:textId="77777777" w:rsidR="0063469C" w:rsidRDefault="0063469C" w:rsidP="0050660E"/>
        </w:tc>
      </w:tr>
    </w:tbl>
    <w:p w14:paraId="27C37058" w14:textId="77777777" w:rsidR="0063469C" w:rsidRDefault="0063469C" w:rsidP="004B5732"/>
    <w:tbl>
      <w:tblPr>
        <w:tblStyle w:val="TabelacomGrelha"/>
        <w:tblW w:w="9923" w:type="dxa"/>
        <w:tblInd w:w="-572" w:type="dxa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5245"/>
      </w:tblGrid>
      <w:tr w:rsidR="0063469C" w14:paraId="5E79C127" w14:textId="77777777" w:rsidTr="00DA3C5C">
        <w:tc>
          <w:tcPr>
            <w:tcW w:w="9923" w:type="dxa"/>
            <w:gridSpan w:val="4"/>
            <w:shd w:val="clear" w:color="auto" w:fill="5B9BD5" w:themeFill="accent1"/>
          </w:tcPr>
          <w:p w14:paraId="0FB99AF1" w14:textId="77777777" w:rsidR="0063469C" w:rsidRPr="0063469C" w:rsidRDefault="0063469C" w:rsidP="004B5732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>O Encarregado de Educação</w:t>
            </w:r>
          </w:p>
        </w:tc>
      </w:tr>
      <w:tr w:rsidR="0063469C" w14:paraId="0F3CADAC" w14:textId="77777777" w:rsidTr="0063469C">
        <w:tc>
          <w:tcPr>
            <w:tcW w:w="1418" w:type="dxa"/>
          </w:tcPr>
          <w:p w14:paraId="7FF3D872" w14:textId="77777777" w:rsidR="0063469C" w:rsidRPr="0063469C" w:rsidRDefault="0063469C" w:rsidP="004B5732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 xml:space="preserve">Nome:  </w:t>
            </w:r>
          </w:p>
        </w:tc>
        <w:tc>
          <w:tcPr>
            <w:tcW w:w="8505" w:type="dxa"/>
            <w:gridSpan w:val="3"/>
          </w:tcPr>
          <w:p w14:paraId="48C3811A" w14:textId="77777777" w:rsidR="0063469C" w:rsidRDefault="0063469C" w:rsidP="004B5732"/>
        </w:tc>
      </w:tr>
      <w:tr w:rsidR="0063469C" w14:paraId="5A88F9E2" w14:textId="77777777" w:rsidTr="0063469C">
        <w:tc>
          <w:tcPr>
            <w:tcW w:w="1418" w:type="dxa"/>
          </w:tcPr>
          <w:p w14:paraId="25DF5031" w14:textId="77777777" w:rsidR="0063469C" w:rsidRPr="0063469C" w:rsidRDefault="0063469C" w:rsidP="004B5732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1984" w:type="dxa"/>
          </w:tcPr>
          <w:p w14:paraId="03141DD4" w14:textId="77777777" w:rsidR="0063469C" w:rsidRDefault="0063469C" w:rsidP="004B5732"/>
        </w:tc>
        <w:tc>
          <w:tcPr>
            <w:tcW w:w="1276" w:type="dxa"/>
          </w:tcPr>
          <w:p w14:paraId="35C90012" w14:textId="77777777" w:rsidR="0063469C" w:rsidRPr="0063469C" w:rsidRDefault="0063469C" w:rsidP="004B5732">
            <w:pPr>
              <w:rPr>
                <w:b/>
                <w:sz w:val="20"/>
                <w:szCs w:val="20"/>
              </w:rPr>
            </w:pPr>
            <w:r w:rsidRPr="0063469C">
              <w:t xml:space="preserve">  </w:t>
            </w:r>
            <w:r w:rsidRPr="0063469C">
              <w:rPr>
                <w:b/>
                <w:sz w:val="20"/>
                <w:szCs w:val="20"/>
              </w:rPr>
              <w:t xml:space="preserve">Assinatura:  </w:t>
            </w:r>
          </w:p>
        </w:tc>
        <w:tc>
          <w:tcPr>
            <w:tcW w:w="5245" w:type="dxa"/>
          </w:tcPr>
          <w:p w14:paraId="7B1472E7" w14:textId="77777777" w:rsidR="0063469C" w:rsidRDefault="0063469C" w:rsidP="004B5732"/>
        </w:tc>
      </w:tr>
    </w:tbl>
    <w:p w14:paraId="53E73794" w14:textId="77777777" w:rsidR="0063469C" w:rsidRDefault="0063469C" w:rsidP="004B5732"/>
    <w:tbl>
      <w:tblPr>
        <w:tblStyle w:val="TabelacomGrelha"/>
        <w:tblW w:w="9923" w:type="dxa"/>
        <w:tblInd w:w="-572" w:type="dxa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5245"/>
      </w:tblGrid>
      <w:tr w:rsidR="0063469C" w14:paraId="4A627F92" w14:textId="77777777" w:rsidTr="00DA3C5C">
        <w:tc>
          <w:tcPr>
            <w:tcW w:w="9923" w:type="dxa"/>
            <w:gridSpan w:val="4"/>
            <w:shd w:val="clear" w:color="auto" w:fill="5B9BD5" w:themeFill="accent1"/>
          </w:tcPr>
          <w:p w14:paraId="684C18DB" w14:textId="77777777" w:rsidR="0063469C" w:rsidRPr="0063469C" w:rsidRDefault="0063469C" w:rsidP="0050660E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>O aluno</w:t>
            </w:r>
          </w:p>
        </w:tc>
      </w:tr>
      <w:tr w:rsidR="0063469C" w14:paraId="34E8A8D5" w14:textId="77777777" w:rsidTr="0050660E">
        <w:tc>
          <w:tcPr>
            <w:tcW w:w="1418" w:type="dxa"/>
          </w:tcPr>
          <w:p w14:paraId="3FC4E11A" w14:textId="77777777" w:rsidR="0063469C" w:rsidRPr="0063469C" w:rsidRDefault="0063469C" w:rsidP="0050660E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 xml:space="preserve">Nome:  </w:t>
            </w:r>
          </w:p>
        </w:tc>
        <w:tc>
          <w:tcPr>
            <w:tcW w:w="8505" w:type="dxa"/>
            <w:gridSpan w:val="3"/>
          </w:tcPr>
          <w:p w14:paraId="7EFC6CD8" w14:textId="77777777" w:rsidR="0063469C" w:rsidRDefault="0063469C" w:rsidP="0050660E"/>
        </w:tc>
      </w:tr>
      <w:tr w:rsidR="0063469C" w14:paraId="6AB0DB8E" w14:textId="77777777" w:rsidTr="0050660E">
        <w:tc>
          <w:tcPr>
            <w:tcW w:w="1418" w:type="dxa"/>
          </w:tcPr>
          <w:p w14:paraId="5CA1D1B6" w14:textId="77777777" w:rsidR="0063469C" w:rsidRPr="0063469C" w:rsidRDefault="0063469C" w:rsidP="0050660E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1984" w:type="dxa"/>
          </w:tcPr>
          <w:p w14:paraId="46F72742" w14:textId="77777777" w:rsidR="0063469C" w:rsidRDefault="0063469C" w:rsidP="0050660E"/>
        </w:tc>
        <w:tc>
          <w:tcPr>
            <w:tcW w:w="1276" w:type="dxa"/>
          </w:tcPr>
          <w:p w14:paraId="12A9D749" w14:textId="77777777" w:rsidR="0063469C" w:rsidRPr="0063469C" w:rsidRDefault="0063469C" w:rsidP="0050660E">
            <w:pPr>
              <w:rPr>
                <w:b/>
                <w:sz w:val="20"/>
                <w:szCs w:val="20"/>
              </w:rPr>
            </w:pPr>
            <w:r w:rsidRPr="0063469C">
              <w:t xml:space="preserve">  </w:t>
            </w:r>
            <w:r w:rsidRPr="0063469C">
              <w:rPr>
                <w:b/>
                <w:sz w:val="20"/>
                <w:szCs w:val="20"/>
              </w:rPr>
              <w:t xml:space="preserve">Assinatura:  </w:t>
            </w:r>
          </w:p>
        </w:tc>
        <w:tc>
          <w:tcPr>
            <w:tcW w:w="5245" w:type="dxa"/>
          </w:tcPr>
          <w:p w14:paraId="18B4C9DD" w14:textId="77777777" w:rsidR="0063469C" w:rsidRDefault="0063469C" w:rsidP="0050660E"/>
        </w:tc>
      </w:tr>
    </w:tbl>
    <w:p w14:paraId="1DE3C03D" w14:textId="77777777" w:rsidR="004B5732" w:rsidRDefault="004B5732" w:rsidP="004B5732"/>
    <w:tbl>
      <w:tblPr>
        <w:tblStyle w:val="TabelacomGrelha"/>
        <w:tblW w:w="9923" w:type="dxa"/>
        <w:tblInd w:w="-572" w:type="dxa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5245"/>
      </w:tblGrid>
      <w:tr w:rsidR="0063469C" w14:paraId="0D36D264" w14:textId="77777777" w:rsidTr="00DA3C5C">
        <w:tc>
          <w:tcPr>
            <w:tcW w:w="9923" w:type="dxa"/>
            <w:gridSpan w:val="4"/>
            <w:shd w:val="clear" w:color="auto" w:fill="5B9BD5" w:themeFill="accent1"/>
          </w:tcPr>
          <w:p w14:paraId="45529BFB" w14:textId="77777777" w:rsidR="0063469C" w:rsidRPr="0063469C" w:rsidRDefault="0063469C" w:rsidP="0050660E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>O Coordenador da Equipa Multidisciplinar de apoio à Educação Inclusiva (Art.º 12.º)</w:t>
            </w:r>
          </w:p>
        </w:tc>
      </w:tr>
      <w:tr w:rsidR="0063469C" w14:paraId="02157B2E" w14:textId="77777777" w:rsidTr="0050660E">
        <w:tc>
          <w:tcPr>
            <w:tcW w:w="1418" w:type="dxa"/>
          </w:tcPr>
          <w:p w14:paraId="0B31F084" w14:textId="77777777" w:rsidR="0063469C" w:rsidRPr="0063469C" w:rsidRDefault="0063469C" w:rsidP="0050660E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 xml:space="preserve">Nome:  </w:t>
            </w:r>
          </w:p>
        </w:tc>
        <w:tc>
          <w:tcPr>
            <w:tcW w:w="8505" w:type="dxa"/>
            <w:gridSpan w:val="3"/>
          </w:tcPr>
          <w:p w14:paraId="15E4B58C" w14:textId="2E95597E" w:rsidR="0063469C" w:rsidRDefault="00A10C72" w:rsidP="0050660E">
            <w:r w:rsidRPr="00A10C72">
              <w:t>Sofia Cláudia Oliveira de Sousa</w:t>
            </w:r>
          </w:p>
        </w:tc>
      </w:tr>
      <w:tr w:rsidR="0063469C" w14:paraId="6B310621" w14:textId="77777777" w:rsidTr="0050660E">
        <w:tc>
          <w:tcPr>
            <w:tcW w:w="1418" w:type="dxa"/>
          </w:tcPr>
          <w:p w14:paraId="0D23337C" w14:textId="77777777" w:rsidR="0063469C" w:rsidRPr="0063469C" w:rsidRDefault="0063469C" w:rsidP="0050660E">
            <w:pPr>
              <w:rPr>
                <w:b/>
                <w:sz w:val="20"/>
                <w:szCs w:val="20"/>
              </w:rPr>
            </w:pPr>
            <w:r w:rsidRPr="0063469C"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1984" w:type="dxa"/>
          </w:tcPr>
          <w:p w14:paraId="1A7AD021" w14:textId="77777777" w:rsidR="0063469C" w:rsidRDefault="0063469C" w:rsidP="0050660E"/>
        </w:tc>
        <w:tc>
          <w:tcPr>
            <w:tcW w:w="1276" w:type="dxa"/>
          </w:tcPr>
          <w:p w14:paraId="748F2F4F" w14:textId="77777777" w:rsidR="0063469C" w:rsidRPr="0063469C" w:rsidRDefault="0063469C" w:rsidP="0050660E">
            <w:pPr>
              <w:rPr>
                <w:b/>
                <w:sz w:val="20"/>
                <w:szCs w:val="20"/>
              </w:rPr>
            </w:pPr>
            <w:r w:rsidRPr="0063469C">
              <w:t xml:space="preserve">  </w:t>
            </w:r>
            <w:r w:rsidRPr="0063469C">
              <w:rPr>
                <w:b/>
                <w:sz w:val="20"/>
                <w:szCs w:val="20"/>
              </w:rPr>
              <w:t xml:space="preserve">Assinatura:  </w:t>
            </w:r>
          </w:p>
        </w:tc>
        <w:tc>
          <w:tcPr>
            <w:tcW w:w="5245" w:type="dxa"/>
          </w:tcPr>
          <w:p w14:paraId="3416D689" w14:textId="77777777" w:rsidR="0063469C" w:rsidRDefault="0063469C" w:rsidP="0050660E"/>
        </w:tc>
      </w:tr>
    </w:tbl>
    <w:p w14:paraId="52C52150" w14:textId="77777777" w:rsidR="00BE4762" w:rsidRDefault="00BE4762" w:rsidP="004B5732"/>
    <w:tbl>
      <w:tblPr>
        <w:tblStyle w:val="TabelacomGrelha"/>
        <w:tblW w:w="9923" w:type="dxa"/>
        <w:tblInd w:w="-572" w:type="dxa"/>
        <w:tblLook w:val="04A0" w:firstRow="1" w:lastRow="0" w:firstColumn="1" w:lastColumn="0" w:noHBand="0" w:noVBand="1"/>
      </w:tblPr>
      <w:tblGrid>
        <w:gridCol w:w="993"/>
        <w:gridCol w:w="1559"/>
        <w:gridCol w:w="1417"/>
        <w:gridCol w:w="5954"/>
      </w:tblGrid>
      <w:tr w:rsidR="00E02997" w14:paraId="4B13F473" w14:textId="77777777" w:rsidTr="00DA3C5C">
        <w:tc>
          <w:tcPr>
            <w:tcW w:w="9923" w:type="dxa"/>
            <w:gridSpan w:val="4"/>
            <w:shd w:val="clear" w:color="auto" w:fill="5B9BD5" w:themeFill="accent1"/>
          </w:tcPr>
          <w:p w14:paraId="6F9BE7AE" w14:textId="77777777" w:rsidR="00E02997" w:rsidRPr="00E02997" w:rsidRDefault="00E02997" w:rsidP="004B5732">
            <w:pPr>
              <w:rPr>
                <w:b/>
                <w:sz w:val="20"/>
                <w:szCs w:val="20"/>
              </w:rPr>
            </w:pPr>
            <w:r w:rsidRPr="00E02997">
              <w:rPr>
                <w:b/>
                <w:sz w:val="20"/>
                <w:szCs w:val="20"/>
              </w:rPr>
              <w:t>Responsáveis pela implementação das medidas</w:t>
            </w:r>
          </w:p>
        </w:tc>
      </w:tr>
      <w:tr w:rsidR="00E02997" w14:paraId="3B992C7C" w14:textId="77777777" w:rsidTr="00E02997">
        <w:tc>
          <w:tcPr>
            <w:tcW w:w="993" w:type="dxa"/>
          </w:tcPr>
          <w:p w14:paraId="5795AB87" w14:textId="77777777" w:rsidR="00E02997" w:rsidRDefault="00E02997" w:rsidP="004B5732">
            <w:r>
              <w:t xml:space="preserve">Nome:  </w:t>
            </w:r>
          </w:p>
        </w:tc>
        <w:tc>
          <w:tcPr>
            <w:tcW w:w="8930" w:type="dxa"/>
            <w:gridSpan w:val="3"/>
          </w:tcPr>
          <w:p w14:paraId="23E24C63" w14:textId="77777777" w:rsidR="00E02997" w:rsidRDefault="00E02997" w:rsidP="004B5732"/>
        </w:tc>
      </w:tr>
      <w:tr w:rsidR="0063469C" w14:paraId="294395B7" w14:textId="77777777" w:rsidTr="00E02997">
        <w:tc>
          <w:tcPr>
            <w:tcW w:w="993" w:type="dxa"/>
          </w:tcPr>
          <w:p w14:paraId="7E4C6590" w14:textId="77777777" w:rsidR="0063469C" w:rsidRDefault="00E02997" w:rsidP="004B5732">
            <w:r>
              <w:t>Data:</w:t>
            </w:r>
          </w:p>
        </w:tc>
        <w:tc>
          <w:tcPr>
            <w:tcW w:w="1559" w:type="dxa"/>
          </w:tcPr>
          <w:p w14:paraId="53E14151" w14:textId="77777777" w:rsidR="0063469C" w:rsidRDefault="0063469C" w:rsidP="004B5732"/>
        </w:tc>
        <w:tc>
          <w:tcPr>
            <w:tcW w:w="1417" w:type="dxa"/>
          </w:tcPr>
          <w:p w14:paraId="0393B1F2" w14:textId="77777777" w:rsidR="0063469C" w:rsidRDefault="00E02997" w:rsidP="004B5732">
            <w:r>
              <w:t xml:space="preserve">  Assinatura:  </w:t>
            </w:r>
          </w:p>
        </w:tc>
        <w:tc>
          <w:tcPr>
            <w:tcW w:w="5954" w:type="dxa"/>
          </w:tcPr>
          <w:p w14:paraId="541E4B82" w14:textId="77777777" w:rsidR="0063469C" w:rsidRDefault="0063469C" w:rsidP="004B5732"/>
        </w:tc>
      </w:tr>
      <w:tr w:rsidR="00E02997" w14:paraId="0EBE4C65" w14:textId="77777777" w:rsidTr="00E02997">
        <w:tc>
          <w:tcPr>
            <w:tcW w:w="993" w:type="dxa"/>
          </w:tcPr>
          <w:p w14:paraId="20D35F01" w14:textId="77777777" w:rsidR="00E02997" w:rsidRDefault="00E02997" w:rsidP="004B5732">
            <w:r>
              <w:t>Nome:</w:t>
            </w:r>
          </w:p>
        </w:tc>
        <w:tc>
          <w:tcPr>
            <w:tcW w:w="8930" w:type="dxa"/>
            <w:gridSpan w:val="3"/>
          </w:tcPr>
          <w:p w14:paraId="67F074D0" w14:textId="77777777" w:rsidR="00E02997" w:rsidRDefault="00E02997" w:rsidP="004B5732"/>
        </w:tc>
      </w:tr>
      <w:tr w:rsidR="0063469C" w14:paraId="075DFAAC" w14:textId="77777777" w:rsidTr="00E02997">
        <w:tc>
          <w:tcPr>
            <w:tcW w:w="993" w:type="dxa"/>
          </w:tcPr>
          <w:p w14:paraId="358589B2" w14:textId="77777777" w:rsidR="0063469C" w:rsidRDefault="00E02997" w:rsidP="004B5732">
            <w:r>
              <w:t xml:space="preserve">Data:  </w:t>
            </w:r>
          </w:p>
        </w:tc>
        <w:tc>
          <w:tcPr>
            <w:tcW w:w="1559" w:type="dxa"/>
          </w:tcPr>
          <w:p w14:paraId="5F0044AF" w14:textId="77777777" w:rsidR="0063469C" w:rsidRDefault="0063469C" w:rsidP="004B5732"/>
        </w:tc>
        <w:tc>
          <w:tcPr>
            <w:tcW w:w="1417" w:type="dxa"/>
          </w:tcPr>
          <w:p w14:paraId="2857D14E" w14:textId="77777777" w:rsidR="0063469C" w:rsidRDefault="00E02997" w:rsidP="004B5732">
            <w:r>
              <w:t>Assinatura:</w:t>
            </w:r>
          </w:p>
        </w:tc>
        <w:tc>
          <w:tcPr>
            <w:tcW w:w="5954" w:type="dxa"/>
          </w:tcPr>
          <w:p w14:paraId="4C056E1C" w14:textId="77777777" w:rsidR="0063469C" w:rsidRDefault="0063469C" w:rsidP="004B5732"/>
        </w:tc>
      </w:tr>
      <w:tr w:rsidR="00E02997" w14:paraId="75D7E9C9" w14:textId="77777777" w:rsidTr="00E02997">
        <w:tc>
          <w:tcPr>
            <w:tcW w:w="993" w:type="dxa"/>
          </w:tcPr>
          <w:p w14:paraId="3B664B70" w14:textId="77777777" w:rsidR="00E02997" w:rsidRDefault="00E02997" w:rsidP="004B5732">
            <w:r>
              <w:t xml:space="preserve">Nome:  </w:t>
            </w:r>
          </w:p>
        </w:tc>
        <w:tc>
          <w:tcPr>
            <w:tcW w:w="8930" w:type="dxa"/>
            <w:gridSpan w:val="3"/>
          </w:tcPr>
          <w:p w14:paraId="5E68CEF1" w14:textId="77777777" w:rsidR="00E02997" w:rsidRDefault="00E02997" w:rsidP="004B5732"/>
        </w:tc>
      </w:tr>
      <w:tr w:rsidR="0063469C" w14:paraId="0FEA5238" w14:textId="77777777" w:rsidTr="00E02997">
        <w:tc>
          <w:tcPr>
            <w:tcW w:w="993" w:type="dxa"/>
          </w:tcPr>
          <w:p w14:paraId="7730B5FC" w14:textId="77777777" w:rsidR="0063469C" w:rsidRDefault="00E02997" w:rsidP="004B5732">
            <w:r>
              <w:t xml:space="preserve">Data:  </w:t>
            </w:r>
          </w:p>
        </w:tc>
        <w:tc>
          <w:tcPr>
            <w:tcW w:w="1559" w:type="dxa"/>
          </w:tcPr>
          <w:p w14:paraId="22C26907" w14:textId="77777777" w:rsidR="0063469C" w:rsidRDefault="0063469C" w:rsidP="004B5732"/>
        </w:tc>
        <w:tc>
          <w:tcPr>
            <w:tcW w:w="1417" w:type="dxa"/>
          </w:tcPr>
          <w:p w14:paraId="1743FB5A" w14:textId="77777777" w:rsidR="0063469C" w:rsidRDefault="00E02997" w:rsidP="004B5732">
            <w:r>
              <w:t xml:space="preserve">Assinatura:  </w:t>
            </w:r>
          </w:p>
        </w:tc>
        <w:tc>
          <w:tcPr>
            <w:tcW w:w="5954" w:type="dxa"/>
          </w:tcPr>
          <w:p w14:paraId="260E5BF3" w14:textId="77777777" w:rsidR="0063469C" w:rsidRDefault="0063469C" w:rsidP="004B5732"/>
        </w:tc>
      </w:tr>
    </w:tbl>
    <w:tbl>
      <w:tblPr>
        <w:tblpPr w:leftFromText="141" w:rightFromText="141" w:vertAnchor="text" w:horzAnchor="margin" w:tblpXSpec="center" w:tblpY="3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2"/>
        <w:gridCol w:w="2644"/>
        <w:gridCol w:w="1273"/>
        <w:gridCol w:w="4629"/>
      </w:tblGrid>
      <w:tr w:rsidR="00BE4762" w:rsidRPr="00D2567A" w14:paraId="4241FEBE" w14:textId="77777777" w:rsidTr="00BE4762">
        <w:tc>
          <w:tcPr>
            <w:tcW w:w="9918" w:type="dxa"/>
            <w:gridSpan w:val="4"/>
            <w:shd w:val="clear" w:color="auto" w:fill="9CC2E5"/>
          </w:tcPr>
          <w:p w14:paraId="2B60F920" w14:textId="77777777" w:rsidR="00BE4762" w:rsidRPr="00D2567A" w:rsidRDefault="00BE4762" w:rsidP="00BE476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2567A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rofessor </w:t>
            </w:r>
            <w:r w:rsidR="004F64F5">
              <w:rPr>
                <w:rFonts w:ascii="Calibri" w:hAnsi="Calibri" w:cs="Calibri"/>
                <w:b/>
                <w:sz w:val="20"/>
                <w:szCs w:val="20"/>
              </w:rPr>
              <w:t>de Educação Especial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BE4762" w:rsidRPr="00D2567A" w14:paraId="65EDCCF9" w14:textId="77777777" w:rsidTr="00BE4762">
        <w:tc>
          <w:tcPr>
            <w:tcW w:w="1372" w:type="dxa"/>
          </w:tcPr>
          <w:p w14:paraId="78D688C0" w14:textId="77777777" w:rsidR="00BE4762" w:rsidRPr="00D2567A" w:rsidRDefault="00BE4762" w:rsidP="00BE476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2567A">
              <w:rPr>
                <w:rFonts w:ascii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8546" w:type="dxa"/>
            <w:gridSpan w:val="3"/>
          </w:tcPr>
          <w:p w14:paraId="594923C3" w14:textId="77777777" w:rsidR="00BE4762" w:rsidRPr="00D2567A" w:rsidRDefault="00BE4762" w:rsidP="00BE476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4762" w:rsidRPr="00D2567A" w14:paraId="7CB95CDC" w14:textId="77777777" w:rsidTr="00BE4762">
        <w:tc>
          <w:tcPr>
            <w:tcW w:w="1372" w:type="dxa"/>
          </w:tcPr>
          <w:p w14:paraId="6EDD6431" w14:textId="77777777" w:rsidR="00BE4762" w:rsidRPr="00D2567A" w:rsidRDefault="00BE4762" w:rsidP="00BE476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2567A">
              <w:rPr>
                <w:rFonts w:ascii="Calibri" w:hAnsi="Calibri" w:cs="Calibri"/>
                <w:sz w:val="20"/>
                <w:szCs w:val="20"/>
              </w:rPr>
              <w:t>Data:</w:t>
            </w:r>
          </w:p>
        </w:tc>
        <w:tc>
          <w:tcPr>
            <w:tcW w:w="2644" w:type="dxa"/>
          </w:tcPr>
          <w:p w14:paraId="3E598FAE" w14:textId="77777777" w:rsidR="00BE4762" w:rsidRPr="00D2567A" w:rsidRDefault="00BE4762" w:rsidP="00BE476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</w:tcPr>
          <w:p w14:paraId="0CE9E500" w14:textId="77777777" w:rsidR="00BE4762" w:rsidRPr="00D2567A" w:rsidRDefault="00BE4762" w:rsidP="00BE476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2567A">
              <w:rPr>
                <w:rFonts w:ascii="Calibri" w:hAnsi="Calibri" w:cs="Calibri"/>
                <w:sz w:val="20"/>
                <w:szCs w:val="20"/>
              </w:rPr>
              <w:t>Assinatura:</w:t>
            </w:r>
          </w:p>
        </w:tc>
        <w:tc>
          <w:tcPr>
            <w:tcW w:w="4629" w:type="dxa"/>
          </w:tcPr>
          <w:p w14:paraId="0402DBDD" w14:textId="77777777" w:rsidR="00BE4762" w:rsidRPr="00D2567A" w:rsidRDefault="00BE4762" w:rsidP="00BE476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2C713C" w14:textId="77777777" w:rsidR="00E02997" w:rsidRDefault="00E02997" w:rsidP="004B5732">
      <w:r>
        <w:t xml:space="preserve"> </w:t>
      </w:r>
      <w:r w:rsidR="004B5732">
        <w:t xml:space="preserve"> </w:t>
      </w:r>
    </w:p>
    <w:p w14:paraId="3A00FAD1" w14:textId="77777777" w:rsidR="004B5732" w:rsidRDefault="004B5732" w:rsidP="004B5732"/>
    <w:tbl>
      <w:tblPr>
        <w:tblStyle w:val="TabelacomGrelha"/>
        <w:tblpPr w:leftFromText="141" w:rightFromText="141" w:vertAnchor="page" w:horzAnchor="margin" w:tblpXSpec="center" w:tblpY="11306"/>
        <w:tblW w:w="9923" w:type="dxa"/>
        <w:tblLook w:val="04A0" w:firstRow="1" w:lastRow="0" w:firstColumn="1" w:lastColumn="0" w:noHBand="0" w:noVBand="1"/>
      </w:tblPr>
      <w:tblGrid>
        <w:gridCol w:w="993"/>
        <w:gridCol w:w="1559"/>
        <w:gridCol w:w="1417"/>
        <w:gridCol w:w="5954"/>
      </w:tblGrid>
      <w:tr w:rsidR="00BE4762" w14:paraId="4F5EB75C" w14:textId="77777777" w:rsidTr="00BE4762">
        <w:tc>
          <w:tcPr>
            <w:tcW w:w="9923" w:type="dxa"/>
            <w:gridSpan w:val="4"/>
            <w:shd w:val="clear" w:color="auto" w:fill="5B9BD5" w:themeFill="accent1"/>
          </w:tcPr>
          <w:p w14:paraId="52A2ECAE" w14:textId="77777777" w:rsidR="00BE4762" w:rsidRPr="00E02997" w:rsidRDefault="00BE4762" w:rsidP="00BE4762">
            <w:pPr>
              <w:rPr>
                <w:b/>
                <w:sz w:val="20"/>
                <w:szCs w:val="20"/>
              </w:rPr>
            </w:pPr>
            <w:r w:rsidRPr="00E02997">
              <w:rPr>
                <w:b/>
                <w:sz w:val="20"/>
                <w:szCs w:val="20"/>
              </w:rPr>
              <w:t>O Presidente do Conselho Pedagógico (n.º4 do Art.º 22.º)</w:t>
            </w:r>
          </w:p>
        </w:tc>
      </w:tr>
      <w:tr w:rsidR="00BE4762" w14:paraId="3EBF8795" w14:textId="77777777" w:rsidTr="00BE4762">
        <w:tc>
          <w:tcPr>
            <w:tcW w:w="993" w:type="dxa"/>
          </w:tcPr>
          <w:p w14:paraId="7FAD30B1" w14:textId="77777777" w:rsidR="00BE4762" w:rsidRDefault="00BE4762" w:rsidP="00BE4762">
            <w:r>
              <w:t xml:space="preserve">Nome:  </w:t>
            </w:r>
          </w:p>
        </w:tc>
        <w:tc>
          <w:tcPr>
            <w:tcW w:w="8930" w:type="dxa"/>
            <w:gridSpan w:val="3"/>
          </w:tcPr>
          <w:p w14:paraId="3231E233" w14:textId="32896438" w:rsidR="00BE4762" w:rsidRDefault="00C77D9A" w:rsidP="00BE4762">
            <w:r>
              <w:rPr>
                <w:rFonts w:ascii="Calibri" w:eastAsia="Calibri" w:hAnsi="Calibri" w:cs="Calibri"/>
                <w:sz w:val="20"/>
                <w:szCs w:val="20"/>
              </w:rPr>
              <w:t>António Alberto da Rocha Rodrigues</w:t>
            </w:r>
          </w:p>
        </w:tc>
      </w:tr>
      <w:tr w:rsidR="00BE4762" w14:paraId="3D0A80FC" w14:textId="77777777" w:rsidTr="00BE4762">
        <w:tc>
          <w:tcPr>
            <w:tcW w:w="993" w:type="dxa"/>
          </w:tcPr>
          <w:p w14:paraId="54C13CCA" w14:textId="77777777" w:rsidR="00BE4762" w:rsidRDefault="00BE4762" w:rsidP="00BE4762">
            <w:r>
              <w:t>Data:</w:t>
            </w:r>
          </w:p>
        </w:tc>
        <w:tc>
          <w:tcPr>
            <w:tcW w:w="1559" w:type="dxa"/>
          </w:tcPr>
          <w:p w14:paraId="1445ED2C" w14:textId="77777777" w:rsidR="00BE4762" w:rsidRDefault="00BE4762" w:rsidP="00BE4762"/>
        </w:tc>
        <w:tc>
          <w:tcPr>
            <w:tcW w:w="1417" w:type="dxa"/>
          </w:tcPr>
          <w:p w14:paraId="59A87804" w14:textId="77777777" w:rsidR="00BE4762" w:rsidRDefault="00BE4762" w:rsidP="00BE4762">
            <w:r>
              <w:t xml:space="preserve">  Assinatura:  </w:t>
            </w:r>
          </w:p>
        </w:tc>
        <w:tc>
          <w:tcPr>
            <w:tcW w:w="5954" w:type="dxa"/>
          </w:tcPr>
          <w:p w14:paraId="2F1112C9" w14:textId="77777777" w:rsidR="00BE4762" w:rsidRDefault="00BE4762" w:rsidP="00BE4762"/>
        </w:tc>
      </w:tr>
    </w:tbl>
    <w:p w14:paraId="570326D3" w14:textId="77777777" w:rsidR="00BE4762" w:rsidRDefault="00BE4762" w:rsidP="004B5732"/>
    <w:p w14:paraId="2EF56058" w14:textId="77777777" w:rsidR="00BE4762" w:rsidRDefault="00BE4762" w:rsidP="004B5732"/>
    <w:tbl>
      <w:tblPr>
        <w:tblStyle w:val="TabelacomGrelha"/>
        <w:tblW w:w="9923" w:type="dxa"/>
        <w:tblInd w:w="-718" w:type="dxa"/>
        <w:tblLook w:val="04A0" w:firstRow="1" w:lastRow="0" w:firstColumn="1" w:lastColumn="0" w:noHBand="0" w:noVBand="1"/>
      </w:tblPr>
      <w:tblGrid>
        <w:gridCol w:w="993"/>
        <w:gridCol w:w="1559"/>
        <w:gridCol w:w="1417"/>
        <w:gridCol w:w="5954"/>
      </w:tblGrid>
      <w:tr w:rsidR="00E02997" w14:paraId="745AA014" w14:textId="77777777" w:rsidTr="00BE4762">
        <w:tc>
          <w:tcPr>
            <w:tcW w:w="9923" w:type="dxa"/>
            <w:gridSpan w:val="4"/>
            <w:shd w:val="clear" w:color="auto" w:fill="5B9BD5" w:themeFill="accent1"/>
          </w:tcPr>
          <w:p w14:paraId="167DD4D5" w14:textId="77777777" w:rsidR="00E02997" w:rsidRPr="00E02997" w:rsidRDefault="00E02997" w:rsidP="0050660E">
            <w:pPr>
              <w:rPr>
                <w:b/>
                <w:sz w:val="20"/>
                <w:szCs w:val="20"/>
              </w:rPr>
            </w:pPr>
            <w:r w:rsidRPr="00E02997">
              <w:rPr>
                <w:b/>
                <w:sz w:val="20"/>
                <w:szCs w:val="20"/>
              </w:rPr>
              <w:t>Homologação pelo Diretor (n.º4 do Art.º 22.º)</w:t>
            </w:r>
          </w:p>
        </w:tc>
      </w:tr>
      <w:tr w:rsidR="00E02997" w14:paraId="6FA9CA3E" w14:textId="77777777" w:rsidTr="00BE4762">
        <w:tc>
          <w:tcPr>
            <w:tcW w:w="993" w:type="dxa"/>
          </w:tcPr>
          <w:p w14:paraId="53BC2204" w14:textId="77777777" w:rsidR="00E02997" w:rsidRDefault="00E02997" w:rsidP="0050660E">
            <w:r>
              <w:t xml:space="preserve">Nome:  </w:t>
            </w:r>
          </w:p>
        </w:tc>
        <w:tc>
          <w:tcPr>
            <w:tcW w:w="8930" w:type="dxa"/>
            <w:gridSpan w:val="3"/>
          </w:tcPr>
          <w:p w14:paraId="7371CBF1" w14:textId="415367B4" w:rsidR="00E02997" w:rsidRDefault="00C77D9A" w:rsidP="0050660E">
            <w:r>
              <w:rPr>
                <w:rFonts w:ascii="Calibri" w:eastAsia="Calibri" w:hAnsi="Calibri" w:cs="Calibri"/>
                <w:sz w:val="20"/>
                <w:szCs w:val="20"/>
              </w:rPr>
              <w:t>António Alberto da Rocha Rodrigues</w:t>
            </w:r>
          </w:p>
        </w:tc>
      </w:tr>
      <w:tr w:rsidR="00E02997" w14:paraId="309091BC" w14:textId="77777777" w:rsidTr="00BE4762">
        <w:tc>
          <w:tcPr>
            <w:tcW w:w="993" w:type="dxa"/>
          </w:tcPr>
          <w:p w14:paraId="5FC0A9BA" w14:textId="77777777" w:rsidR="00E02997" w:rsidRDefault="00E02997" w:rsidP="0050660E">
            <w:r>
              <w:t>Data:</w:t>
            </w:r>
          </w:p>
        </w:tc>
        <w:tc>
          <w:tcPr>
            <w:tcW w:w="1559" w:type="dxa"/>
          </w:tcPr>
          <w:p w14:paraId="7D3C327D" w14:textId="77777777" w:rsidR="00E02997" w:rsidRDefault="00E02997" w:rsidP="0050660E"/>
        </w:tc>
        <w:tc>
          <w:tcPr>
            <w:tcW w:w="1417" w:type="dxa"/>
          </w:tcPr>
          <w:p w14:paraId="0969D129" w14:textId="77777777" w:rsidR="00E02997" w:rsidRDefault="00E02997" w:rsidP="0050660E">
            <w:r>
              <w:t xml:space="preserve">  Assinatura:  </w:t>
            </w:r>
          </w:p>
        </w:tc>
        <w:tc>
          <w:tcPr>
            <w:tcW w:w="5954" w:type="dxa"/>
          </w:tcPr>
          <w:p w14:paraId="3B89CD2A" w14:textId="77777777" w:rsidR="00E02997" w:rsidRDefault="00E02997" w:rsidP="0050660E"/>
        </w:tc>
      </w:tr>
    </w:tbl>
    <w:p w14:paraId="3533AC18" w14:textId="77777777" w:rsidR="00E02997" w:rsidRDefault="00E02997" w:rsidP="00E02997">
      <w:pPr>
        <w:spacing w:after="0" w:line="240" w:lineRule="auto"/>
        <w:rPr>
          <w:sz w:val="16"/>
          <w:szCs w:val="16"/>
        </w:rPr>
      </w:pPr>
    </w:p>
    <w:p w14:paraId="1EEF28A2" w14:textId="4B8EC6C6" w:rsidR="00E02997" w:rsidRPr="003906FD" w:rsidRDefault="00E02997" w:rsidP="003906FD">
      <w:pPr>
        <w:spacing w:after="0" w:line="240" w:lineRule="auto"/>
        <w:rPr>
          <w:sz w:val="20"/>
          <w:szCs w:val="20"/>
          <w:vertAlign w:val="superscript"/>
        </w:rPr>
      </w:pPr>
      <w:r w:rsidRPr="00E02997">
        <w:rPr>
          <w:sz w:val="16"/>
          <w:szCs w:val="16"/>
        </w:rPr>
        <w:t xml:space="preserve">. O Programa Educativo Individual deve ficar concluído no prazo máximo de 30 dias úteis após a identificação da necessidade de adaptações curriculares significativas como medida de suporte à aprendizagem e à inclusão. </w:t>
      </w:r>
    </w:p>
    <w:p w14:paraId="57F6A039" w14:textId="77777777" w:rsidR="00E02997" w:rsidRPr="00E02997" w:rsidRDefault="00E02997" w:rsidP="00E02997">
      <w:pPr>
        <w:spacing w:after="0" w:line="240" w:lineRule="auto"/>
        <w:jc w:val="both"/>
        <w:rPr>
          <w:sz w:val="16"/>
          <w:szCs w:val="16"/>
        </w:rPr>
      </w:pPr>
      <w:r w:rsidRPr="00E02997">
        <w:rPr>
          <w:sz w:val="16"/>
          <w:szCs w:val="16"/>
        </w:rPr>
        <w:t xml:space="preserve">. O PEI é submetido à aprovação dos pais ou encarregado de educação do aluno no prazo de 5 dias úteis após a sua conclusão. </w:t>
      </w:r>
    </w:p>
    <w:p w14:paraId="2B6D8E97" w14:textId="77777777" w:rsidR="00E02997" w:rsidRPr="00E02997" w:rsidRDefault="00E02997" w:rsidP="00E02997">
      <w:pPr>
        <w:spacing w:after="0" w:line="240" w:lineRule="auto"/>
        <w:jc w:val="both"/>
        <w:rPr>
          <w:sz w:val="16"/>
          <w:szCs w:val="16"/>
        </w:rPr>
      </w:pPr>
      <w:r w:rsidRPr="00E02997">
        <w:rPr>
          <w:sz w:val="16"/>
          <w:szCs w:val="16"/>
        </w:rPr>
        <w:t xml:space="preserve">. Após concordância dos pais ou encarregado de educação, o PEI é submetido a apreciação do Conselho Pedagógico. </w:t>
      </w:r>
    </w:p>
    <w:p w14:paraId="2503EF34" w14:textId="77777777" w:rsidR="00E02997" w:rsidRPr="00E02997" w:rsidRDefault="00E02997" w:rsidP="00E02997">
      <w:pPr>
        <w:spacing w:after="0" w:line="240" w:lineRule="auto"/>
        <w:jc w:val="both"/>
        <w:rPr>
          <w:sz w:val="16"/>
          <w:szCs w:val="16"/>
        </w:rPr>
      </w:pPr>
      <w:r w:rsidRPr="00E02997">
        <w:rPr>
          <w:sz w:val="16"/>
          <w:szCs w:val="16"/>
        </w:rPr>
        <w:t>. Depois de ouvido o Conselho Pedagógico, o PEI é homologado pelo Diretor no prazo de 10 dias úteis.</w:t>
      </w:r>
    </w:p>
    <w:p w14:paraId="22FC6826" w14:textId="77777777" w:rsidR="004B5732" w:rsidRPr="00E02997" w:rsidRDefault="00E02997" w:rsidP="00E02997">
      <w:pPr>
        <w:spacing w:after="0" w:line="240" w:lineRule="auto"/>
        <w:jc w:val="both"/>
        <w:rPr>
          <w:sz w:val="16"/>
          <w:szCs w:val="16"/>
        </w:rPr>
      </w:pPr>
      <w:r w:rsidRPr="00E02997">
        <w:rPr>
          <w:sz w:val="16"/>
          <w:szCs w:val="16"/>
        </w:rPr>
        <w:t xml:space="preserve"> . O PEI deve ser revisto atempadamente de modo a garantir que no início de cada ano letivo as medidas são imediatamente mobilizadas. </w:t>
      </w:r>
    </w:p>
    <w:p w14:paraId="48342D81" w14:textId="77777777" w:rsidR="00E02997" w:rsidRPr="00E02997" w:rsidRDefault="00E02997" w:rsidP="00E02997">
      <w:pPr>
        <w:spacing w:after="0" w:line="240" w:lineRule="auto"/>
        <w:jc w:val="both"/>
        <w:rPr>
          <w:sz w:val="16"/>
          <w:szCs w:val="16"/>
        </w:rPr>
      </w:pPr>
    </w:p>
    <w:p w14:paraId="14C29471" w14:textId="77777777" w:rsidR="00E02997" w:rsidRPr="00E02997" w:rsidRDefault="009937F0" w:rsidP="00E02997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20"/>
          <w:szCs w:val="20"/>
          <w:vertAlign w:val="superscript"/>
        </w:rPr>
        <w:t>ii</w:t>
      </w:r>
      <w:proofErr w:type="spellEnd"/>
      <w:r w:rsidR="00E02997" w:rsidRPr="00E02997">
        <w:rPr>
          <w:sz w:val="16"/>
          <w:szCs w:val="16"/>
        </w:rPr>
        <w:t xml:space="preserve"> </w:t>
      </w:r>
    </w:p>
    <w:p w14:paraId="07C58015" w14:textId="77777777" w:rsidR="004B5732" w:rsidRPr="00E02997" w:rsidRDefault="00E02997" w:rsidP="009937F0">
      <w:pPr>
        <w:spacing w:after="0" w:line="240" w:lineRule="auto"/>
        <w:rPr>
          <w:sz w:val="16"/>
          <w:szCs w:val="16"/>
        </w:rPr>
      </w:pPr>
      <w:r w:rsidRPr="00E02997">
        <w:rPr>
          <w:sz w:val="16"/>
          <w:szCs w:val="16"/>
        </w:rPr>
        <w:lastRenderedPageBreak/>
        <w:t xml:space="preserve">     De acordo com o respetivo nível de educação e ensino.</w:t>
      </w:r>
    </w:p>
    <w:sectPr w:rsidR="004B5732" w:rsidRPr="00E02997" w:rsidSect="009937F0">
      <w:head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48B61" w14:textId="77777777" w:rsidR="00EC4E2D" w:rsidRDefault="00EC4E2D" w:rsidP="009937F0">
      <w:pPr>
        <w:spacing w:after="0" w:line="240" w:lineRule="auto"/>
      </w:pPr>
      <w:r>
        <w:separator/>
      </w:r>
    </w:p>
  </w:endnote>
  <w:endnote w:type="continuationSeparator" w:id="0">
    <w:p w14:paraId="00A6ED03" w14:textId="77777777" w:rsidR="00EC4E2D" w:rsidRDefault="00EC4E2D" w:rsidP="0099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0C535" w14:textId="77777777" w:rsidR="00EC4E2D" w:rsidRDefault="00EC4E2D" w:rsidP="009937F0">
      <w:pPr>
        <w:spacing w:after="0" w:line="240" w:lineRule="auto"/>
      </w:pPr>
      <w:r>
        <w:separator/>
      </w:r>
    </w:p>
  </w:footnote>
  <w:footnote w:type="continuationSeparator" w:id="0">
    <w:p w14:paraId="1366062C" w14:textId="77777777" w:rsidR="00EC4E2D" w:rsidRDefault="00EC4E2D" w:rsidP="0099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DE555" w14:textId="3482C4AE" w:rsidR="009937F0" w:rsidRPr="00C77D9A" w:rsidRDefault="00A10C72" w:rsidP="00C77D9A">
    <w:pPr>
      <w:pStyle w:val="Cabealho"/>
      <w:tabs>
        <w:tab w:val="clear" w:pos="4252"/>
        <w:tab w:val="clear" w:pos="8504"/>
        <w:tab w:val="left" w:pos="4830"/>
      </w:tabs>
    </w:pPr>
    <w:r>
      <w:rPr>
        <w:noProof/>
      </w:rPr>
      <w:drawing>
        <wp:inline distT="0" distB="0" distL="0" distR="0" wp14:anchorId="6ACE79EC" wp14:editId="748655D7">
          <wp:extent cx="1057275" cy="499614"/>
          <wp:effectExtent l="0" t="0" r="0" b="0"/>
          <wp:docPr id="913065860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65860" name="Imagem 1" descr="Uma imagem com texto, Tipo de letra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99" cy="50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5656EB7" wp14:editId="3F551E33">
          <wp:extent cx="1257300" cy="496570"/>
          <wp:effectExtent l="0" t="0" r="0" b="0"/>
          <wp:docPr id="684296187" name="Imagem 1" descr="Uma imagem com Gráficos, Tipo de letra, design gráfic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296187" name="Imagem 1" descr="Uma imagem com Gráficos, Tipo de letra, design gráfico, logótipo&#10;&#10;Descrição gerada automaticament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7300" cy="4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EE8"/>
    <w:multiLevelType w:val="hybridMultilevel"/>
    <w:tmpl w:val="FB103502"/>
    <w:lvl w:ilvl="0" w:tplc="35E4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32"/>
    <w:rsid w:val="000224BC"/>
    <w:rsid w:val="000244BF"/>
    <w:rsid w:val="00026FF7"/>
    <w:rsid w:val="00035238"/>
    <w:rsid w:val="00041B4B"/>
    <w:rsid w:val="00061F65"/>
    <w:rsid w:val="0007367E"/>
    <w:rsid w:val="00115372"/>
    <w:rsid w:val="00125AC4"/>
    <w:rsid w:val="00175602"/>
    <w:rsid w:val="001807CC"/>
    <w:rsid w:val="001A20C7"/>
    <w:rsid w:val="001B59A4"/>
    <w:rsid w:val="001D0EF5"/>
    <w:rsid w:val="002011C1"/>
    <w:rsid w:val="00286A3A"/>
    <w:rsid w:val="00296CD1"/>
    <w:rsid w:val="002B0DFA"/>
    <w:rsid w:val="002E7540"/>
    <w:rsid w:val="003906FD"/>
    <w:rsid w:val="003C7D28"/>
    <w:rsid w:val="003D371D"/>
    <w:rsid w:val="004B5732"/>
    <w:rsid w:val="004F64F5"/>
    <w:rsid w:val="004F6FA5"/>
    <w:rsid w:val="00571CC7"/>
    <w:rsid w:val="005E56FF"/>
    <w:rsid w:val="005E6AFD"/>
    <w:rsid w:val="006274CE"/>
    <w:rsid w:val="0063469C"/>
    <w:rsid w:val="006C55B9"/>
    <w:rsid w:val="006C5791"/>
    <w:rsid w:val="0074550C"/>
    <w:rsid w:val="00751CA7"/>
    <w:rsid w:val="0076140A"/>
    <w:rsid w:val="00797C2B"/>
    <w:rsid w:val="00802DE2"/>
    <w:rsid w:val="00803E32"/>
    <w:rsid w:val="00861836"/>
    <w:rsid w:val="0088760A"/>
    <w:rsid w:val="008A1C29"/>
    <w:rsid w:val="008C01EC"/>
    <w:rsid w:val="0090070E"/>
    <w:rsid w:val="00906AD6"/>
    <w:rsid w:val="009337D2"/>
    <w:rsid w:val="009937F0"/>
    <w:rsid w:val="00996E71"/>
    <w:rsid w:val="00A10C72"/>
    <w:rsid w:val="00A828F1"/>
    <w:rsid w:val="00A968C1"/>
    <w:rsid w:val="00AC4196"/>
    <w:rsid w:val="00B106DE"/>
    <w:rsid w:val="00B56621"/>
    <w:rsid w:val="00B720FE"/>
    <w:rsid w:val="00B91725"/>
    <w:rsid w:val="00BD0C53"/>
    <w:rsid w:val="00BE4762"/>
    <w:rsid w:val="00BE7406"/>
    <w:rsid w:val="00BF033F"/>
    <w:rsid w:val="00BF79EE"/>
    <w:rsid w:val="00C77D9A"/>
    <w:rsid w:val="00D23078"/>
    <w:rsid w:val="00DA3C5C"/>
    <w:rsid w:val="00DA6A71"/>
    <w:rsid w:val="00E02997"/>
    <w:rsid w:val="00E37896"/>
    <w:rsid w:val="00EA3BF9"/>
    <w:rsid w:val="00EA49CA"/>
    <w:rsid w:val="00EB02B2"/>
    <w:rsid w:val="00EC4E2D"/>
    <w:rsid w:val="00F17E4D"/>
    <w:rsid w:val="00F52F20"/>
    <w:rsid w:val="00F83B7B"/>
    <w:rsid w:val="00FA3FC9"/>
    <w:rsid w:val="00FA5879"/>
    <w:rsid w:val="00FC124A"/>
    <w:rsid w:val="00FD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A9992"/>
  <w15:docId w15:val="{792E55BA-862E-A349-8AEB-E001E2C1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997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B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74C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9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37F0"/>
  </w:style>
  <w:style w:type="paragraph" w:styleId="Rodap">
    <w:name w:val="footer"/>
    <w:basedOn w:val="Normal"/>
    <w:link w:val="RodapCarter"/>
    <w:uiPriority w:val="99"/>
    <w:unhideWhenUsed/>
    <w:rsid w:val="0099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37F0"/>
  </w:style>
  <w:style w:type="paragraph" w:styleId="Textodebalo">
    <w:name w:val="Balloon Text"/>
    <w:basedOn w:val="Normal"/>
    <w:link w:val="TextodebaloCarter"/>
    <w:uiPriority w:val="99"/>
    <w:semiHidden/>
    <w:unhideWhenUsed/>
    <w:rsid w:val="0099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37F0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ter"/>
    <w:uiPriority w:val="99"/>
    <w:unhideWhenUsed/>
    <w:rsid w:val="0099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9937F0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9937F0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937F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937F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93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13A2-CE83-463B-9860-5E3E60AD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ildef</dc:creator>
  <cp:lastModifiedBy>Manuela Novais</cp:lastModifiedBy>
  <cp:revision>5</cp:revision>
  <dcterms:created xsi:type="dcterms:W3CDTF">2023-10-14T13:31:00Z</dcterms:created>
  <dcterms:modified xsi:type="dcterms:W3CDTF">2024-09-06T15:36:00Z</dcterms:modified>
</cp:coreProperties>
</file>